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F06BA" w14:textId="2B26819D" w:rsidR="00326F04" w:rsidRPr="00065B3A" w:rsidRDefault="00482C34" w:rsidP="00482C34">
      <w:pPr>
        <w:jc w:val="center"/>
        <w:rPr>
          <w:rFonts w:asciiTheme="majorHAnsi" w:hAnsiTheme="majorHAnsi"/>
          <w:sz w:val="44"/>
        </w:rPr>
      </w:pPr>
      <w:r w:rsidRPr="00065B3A">
        <w:rPr>
          <w:rFonts w:asciiTheme="majorHAnsi" w:hAnsiTheme="majorHAnsi"/>
          <w:sz w:val="44"/>
        </w:rPr>
        <w:t>Operation Manual</w:t>
      </w:r>
    </w:p>
    <w:p w14:paraId="4FA42C72" w14:textId="0448064D" w:rsidR="00326F04" w:rsidRPr="00065B3A" w:rsidRDefault="00F70CEB" w:rsidP="00097820">
      <w:pPr>
        <w:jc w:val="center"/>
        <w:rPr>
          <w:rFonts w:asciiTheme="majorHAnsi" w:hAnsiTheme="majorHAnsi"/>
          <w:b/>
          <w:sz w:val="32"/>
        </w:rPr>
      </w:pPr>
      <w:r>
        <w:rPr>
          <w:rFonts w:asciiTheme="majorHAnsi" w:hAnsiTheme="majorHAnsi"/>
          <w:b/>
          <w:sz w:val="32"/>
        </w:rPr>
        <w:t>ECE Team #3</w:t>
      </w:r>
    </w:p>
    <w:p w14:paraId="68FF8CF0" w14:textId="43CB2477" w:rsidR="00326F04" w:rsidRPr="00065B3A" w:rsidRDefault="00F25FCB" w:rsidP="00CD516E">
      <w:pPr>
        <w:jc w:val="center"/>
        <w:rPr>
          <w:rFonts w:asciiTheme="majorHAnsi" w:hAnsiTheme="majorHAnsi"/>
          <w:b/>
          <w:sz w:val="32"/>
        </w:rPr>
      </w:pPr>
      <w:r>
        <w:rPr>
          <w:rFonts w:asciiTheme="majorHAnsi" w:hAnsiTheme="majorHAnsi"/>
          <w:b/>
          <w:sz w:val="32"/>
        </w:rPr>
        <w:t>Smart Streetlight Proof of Concept</w:t>
      </w:r>
    </w:p>
    <w:p w14:paraId="68E68B64" w14:textId="6FC116C1" w:rsidR="00326F04" w:rsidRPr="00065B3A" w:rsidRDefault="00CD516E" w:rsidP="00CD516E">
      <w:pPr>
        <w:jc w:val="center"/>
        <w:rPr>
          <w:rFonts w:asciiTheme="majorHAnsi" w:hAnsiTheme="majorHAnsi"/>
        </w:rPr>
      </w:pPr>
      <w:r w:rsidRPr="00065B3A">
        <w:rPr>
          <w:rFonts w:asciiTheme="majorHAnsi" w:hAnsiTheme="majorHAnsi"/>
          <w:noProof/>
        </w:rPr>
        <w:drawing>
          <wp:inline distT="0" distB="0" distL="0" distR="0" wp14:anchorId="10333466" wp14:editId="176DF0F1">
            <wp:extent cx="1973580" cy="1973580"/>
            <wp:effectExtent l="0" t="0" r="7620" b="7620"/>
            <wp:docPr id="1" name="Picture 1" descr="https://pbs.twimg.com/profile_images/1449204998/COE_color_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1449204998/COE_color_se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07BA808F" w14:textId="7F29F037" w:rsidR="00326F04" w:rsidRPr="00065B3A" w:rsidRDefault="00326F04" w:rsidP="00097820">
      <w:pPr>
        <w:jc w:val="center"/>
        <w:rPr>
          <w:rFonts w:asciiTheme="majorHAnsi" w:hAnsiTheme="majorHAnsi"/>
        </w:rPr>
      </w:pPr>
      <w:r w:rsidRPr="00065B3A">
        <w:rPr>
          <w:rFonts w:asciiTheme="majorHAnsi" w:hAnsiTheme="majorHAnsi"/>
          <w:b/>
          <w:sz w:val="28"/>
        </w:rPr>
        <w:t>Members</w:t>
      </w:r>
      <w:r w:rsidRPr="00065B3A">
        <w:rPr>
          <w:rFonts w:asciiTheme="majorHAnsi" w:hAnsiTheme="majorHAnsi"/>
          <w:sz w:val="28"/>
        </w:rPr>
        <w:t>:</w:t>
      </w:r>
    </w:p>
    <w:p w14:paraId="5A639A64" w14:textId="77777777" w:rsidR="00CD516E" w:rsidRPr="00065B3A" w:rsidRDefault="00CD516E" w:rsidP="00097820">
      <w:pPr>
        <w:jc w:val="center"/>
        <w:rPr>
          <w:rFonts w:asciiTheme="majorHAnsi" w:hAnsiTheme="majorHAnsi"/>
        </w:rPr>
        <w:sectPr w:rsidR="00CD516E" w:rsidRPr="00065B3A" w:rsidSect="00132931">
          <w:headerReference w:type="even" r:id="rId9"/>
          <w:headerReference w:type="default" r:id="rId10"/>
          <w:footerReference w:type="even" r:id="rId11"/>
          <w:footerReference w:type="default" r:id="rId12"/>
          <w:pgSz w:w="12240" w:h="15840"/>
          <w:pgMar w:top="1440" w:right="1440" w:bottom="1440" w:left="1440" w:header="432" w:footer="216" w:gutter="0"/>
          <w:pgNumType w:fmt="lowerRoman" w:start="1"/>
          <w:cols w:space="720"/>
          <w:titlePg/>
          <w:docGrid w:linePitch="360"/>
        </w:sectPr>
      </w:pPr>
    </w:p>
    <w:p w14:paraId="68BED92A" w14:textId="367B05CF" w:rsidR="00326F04" w:rsidRPr="00065B3A" w:rsidRDefault="00E0350D" w:rsidP="00097820">
      <w:pPr>
        <w:jc w:val="center"/>
        <w:rPr>
          <w:rFonts w:asciiTheme="majorHAnsi" w:hAnsiTheme="majorHAnsi"/>
        </w:rPr>
      </w:pPr>
      <w:r>
        <w:rPr>
          <w:rFonts w:asciiTheme="majorHAnsi" w:hAnsiTheme="majorHAnsi"/>
        </w:rPr>
        <w:t>Tucker Russ (tr13f</w:t>
      </w:r>
      <w:r w:rsidR="0053778E" w:rsidRPr="00065B3A">
        <w:rPr>
          <w:rFonts w:asciiTheme="majorHAnsi" w:hAnsiTheme="majorHAnsi"/>
        </w:rPr>
        <w:t>)</w:t>
      </w:r>
    </w:p>
    <w:p w14:paraId="52E3EF6C" w14:textId="07372F9C" w:rsidR="00CD516E" w:rsidRPr="00065B3A" w:rsidRDefault="00E0350D" w:rsidP="00097820">
      <w:pPr>
        <w:jc w:val="center"/>
        <w:rPr>
          <w:rFonts w:asciiTheme="majorHAnsi" w:hAnsiTheme="majorHAnsi"/>
        </w:rPr>
      </w:pPr>
      <w:r>
        <w:rPr>
          <w:rFonts w:asciiTheme="majorHAnsi" w:hAnsiTheme="majorHAnsi"/>
        </w:rPr>
        <w:t>Brandon Berry (blb14f</w:t>
      </w:r>
      <w:r w:rsidR="00CD516E" w:rsidRPr="00065B3A">
        <w:rPr>
          <w:rFonts w:asciiTheme="majorHAnsi" w:hAnsiTheme="majorHAnsi"/>
        </w:rPr>
        <w:t>)</w:t>
      </w:r>
    </w:p>
    <w:p w14:paraId="5CF5A358" w14:textId="64900C1E" w:rsidR="00CD516E" w:rsidRPr="00065B3A" w:rsidRDefault="00E0350D" w:rsidP="00097820">
      <w:pPr>
        <w:jc w:val="center"/>
        <w:rPr>
          <w:rFonts w:asciiTheme="majorHAnsi" w:hAnsiTheme="majorHAnsi"/>
        </w:rPr>
      </w:pPr>
      <w:r>
        <w:rPr>
          <w:rFonts w:asciiTheme="majorHAnsi" w:hAnsiTheme="majorHAnsi"/>
        </w:rPr>
        <w:t>Thor Cutler (tc11f</w:t>
      </w:r>
      <w:r w:rsidR="00B060E1" w:rsidRPr="00065B3A">
        <w:rPr>
          <w:rFonts w:asciiTheme="majorHAnsi" w:hAnsiTheme="majorHAnsi"/>
        </w:rPr>
        <w:t>)</w:t>
      </w:r>
    </w:p>
    <w:p w14:paraId="48A60345" w14:textId="214065A3" w:rsidR="00CD516E" w:rsidRPr="00065B3A" w:rsidRDefault="00E0350D" w:rsidP="00097820">
      <w:pPr>
        <w:jc w:val="center"/>
        <w:rPr>
          <w:rFonts w:asciiTheme="majorHAnsi" w:hAnsiTheme="majorHAnsi"/>
        </w:rPr>
      </w:pPr>
      <w:r>
        <w:rPr>
          <w:rFonts w:asciiTheme="majorHAnsi" w:hAnsiTheme="majorHAnsi"/>
        </w:rPr>
        <w:t>Anthony Giordano (afg11</w:t>
      </w:r>
      <w:r w:rsidR="00B060E1" w:rsidRPr="00065B3A">
        <w:rPr>
          <w:rFonts w:asciiTheme="majorHAnsi" w:hAnsiTheme="majorHAnsi"/>
        </w:rPr>
        <w:t>)</w:t>
      </w:r>
    </w:p>
    <w:p w14:paraId="7ED99445" w14:textId="77777777" w:rsidR="00CD516E" w:rsidRPr="00065B3A" w:rsidRDefault="00CD516E" w:rsidP="00E0350D">
      <w:pPr>
        <w:rPr>
          <w:rFonts w:asciiTheme="majorHAnsi" w:hAnsiTheme="majorHAnsi"/>
          <w:b/>
          <w:sz w:val="28"/>
        </w:rPr>
        <w:sectPr w:rsidR="00CD516E" w:rsidRPr="00065B3A" w:rsidSect="00CD516E">
          <w:type w:val="continuous"/>
          <w:pgSz w:w="12240" w:h="15840"/>
          <w:pgMar w:top="1440" w:right="1440" w:bottom="1440" w:left="1440" w:header="432" w:footer="216" w:gutter="0"/>
          <w:pgNumType w:fmt="lowerRoman" w:start="1"/>
          <w:cols w:num="2" w:space="720"/>
          <w:titlePg/>
          <w:docGrid w:linePitch="360"/>
        </w:sectPr>
      </w:pPr>
    </w:p>
    <w:p w14:paraId="57B78C9A" w14:textId="74A16E70" w:rsidR="00326F04" w:rsidRPr="00065B3A" w:rsidRDefault="00CD516E" w:rsidP="00097820">
      <w:pPr>
        <w:jc w:val="center"/>
        <w:rPr>
          <w:rFonts w:asciiTheme="majorHAnsi" w:hAnsiTheme="majorHAnsi"/>
          <w:b/>
          <w:sz w:val="28"/>
        </w:rPr>
      </w:pPr>
      <w:r w:rsidRPr="00065B3A">
        <w:rPr>
          <w:rFonts w:asciiTheme="majorHAnsi" w:hAnsiTheme="majorHAnsi"/>
          <w:b/>
          <w:sz w:val="28"/>
        </w:rPr>
        <w:t>Faculty Advisor</w:t>
      </w:r>
      <w:r w:rsidR="00326F04" w:rsidRPr="00065B3A">
        <w:rPr>
          <w:rFonts w:asciiTheme="majorHAnsi" w:hAnsiTheme="majorHAnsi"/>
          <w:b/>
          <w:sz w:val="28"/>
        </w:rPr>
        <w:t>s</w:t>
      </w:r>
    </w:p>
    <w:p w14:paraId="31449DFE" w14:textId="77777777" w:rsidR="00CD516E" w:rsidRPr="00065B3A" w:rsidRDefault="00CD516E" w:rsidP="00097820">
      <w:pPr>
        <w:jc w:val="center"/>
        <w:rPr>
          <w:rFonts w:asciiTheme="majorHAnsi" w:hAnsiTheme="majorHAnsi"/>
        </w:rPr>
        <w:sectPr w:rsidR="00CD516E" w:rsidRPr="00065B3A" w:rsidSect="00CD516E">
          <w:type w:val="continuous"/>
          <w:pgSz w:w="12240" w:h="15840"/>
          <w:pgMar w:top="1440" w:right="1440" w:bottom="1440" w:left="1440" w:header="432" w:footer="216" w:gutter="0"/>
          <w:pgNumType w:fmt="lowerRoman" w:start="1"/>
          <w:cols w:space="720"/>
          <w:titlePg/>
          <w:docGrid w:linePitch="360"/>
        </w:sectPr>
      </w:pPr>
    </w:p>
    <w:p w14:paraId="0FD440AD" w14:textId="77A54558" w:rsidR="00326F04" w:rsidRPr="00065B3A" w:rsidRDefault="00C649B8" w:rsidP="00097820">
      <w:pPr>
        <w:jc w:val="center"/>
        <w:rPr>
          <w:rFonts w:asciiTheme="majorHAnsi" w:hAnsiTheme="majorHAnsi"/>
        </w:rPr>
      </w:pPr>
      <w:r>
        <w:rPr>
          <w:rFonts w:asciiTheme="majorHAnsi" w:hAnsiTheme="majorHAnsi"/>
        </w:rPr>
        <w:t>Dr. Victor DeBrunner</w:t>
      </w:r>
    </w:p>
    <w:p w14:paraId="2496DA2F" w14:textId="21360179" w:rsidR="00CD516E" w:rsidRPr="00065B3A" w:rsidRDefault="00CD516E" w:rsidP="00097820">
      <w:pPr>
        <w:jc w:val="center"/>
        <w:rPr>
          <w:rFonts w:asciiTheme="majorHAnsi" w:hAnsiTheme="majorHAnsi"/>
        </w:rPr>
      </w:pPr>
      <w:r w:rsidRPr="00065B3A">
        <w:rPr>
          <w:rFonts w:asciiTheme="majorHAnsi" w:hAnsiTheme="majorHAnsi"/>
        </w:rPr>
        <w:t>Dr. Leonard Tung</w:t>
      </w:r>
    </w:p>
    <w:p w14:paraId="04C3F4D5" w14:textId="77777777" w:rsidR="00CD516E" w:rsidRPr="00065B3A" w:rsidRDefault="00CD516E" w:rsidP="00097820">
      <w:pPr>
        <w:jc w:val="center"/>
        <w:rPr>
          <w:rFonts w:asciiTheme="majorHAnsi" w:hAnsiTheme="majorHAnsi"/>
          <w:b/>
          <w:sz w:val="28"/>
        </w:rPr>
        <w:sectPr w:rsidR="00CD516E" w:rsidRPr="00065B3A" w:rsidSect="00CD516E">
          <w:type w:val="continuous"/>
          <w:pgSz w:w="12240" w:h="15840"/>
          <w:pgMar w:top="1440" w:right="1440" w:bottom="1440" w:left="1440" w:header="432" w:footer="216" w:gutter="0"/>
          <w:pgNumType w:fmt="lowerRoman" w:start="1"/>
          <w:cols w:num="2" w:space="720"/>
          <w:titlePg/>
          <w:docGrid w:linePitch="360"/>
        </w:sectPr>
      </w:pPr>
    </w:p>
    <w:p w14:paraId="5CC1EEC8" w14:textId="3EC427F0" w:rsidR="00326F04" w:rsidRPr="00065B3A" w:rsidRDefault="00CD516E" w:rsidP="00097820">
      <w:pPr>
        <w:jc w:val="center"/>
        <w:rPr>
          <w:rFonts w:asciiTheme="majorHAnsi" w:hAnsiTheme="majorHAnsi"/>
          <w:b/>
          <w:sz w:val="28"/>
        </w:rPr>
      </w:pPr>
      <w:r w:rsidRPr="00065B3A">
        <w:rPr>
          <w:rFonts w:asciiTheme="majorHAnsi" w:hAnsiTheme="majorHAnsi"/>
          <w:b/>
          <w:sz w:val="28"/>
        </w:rPr>
        <w:t>Sponsor</w:t>
      </w:r>
    </w:p>
    <w:p w14:paraId="6228EC5A" w14:textId="1C5532C9" w:rsidR="00326F04" w:rsidRPr="00065B3A" w:rsidRDefault="00CD516E" w:rsidP="00097820">
      <w:pPr>
        <w:jc w:val="center"/>
        <w:rPr>
          <w:rFonts w:asciiTheme="majorHAnsi" w:hAnsiTheme="majorHAnsi"/>
        </w:rPr>
      </w:pPr>
      <w:r w:rsidRPr="00065B3A">
        <w:rPr>
          <w:rFonts w:asciiTheme="majorHAnsi" w:hAnsiTheme="majorHAnsi"/>
        </w:rPr>
        <w:t>FSU/FAMU College of Engineering</w:t>
      </w:r>
      <w:r w:rsidR="00C649B8">
        <w:rPr>
          <w:rFonts w:asciiTheme="majorHAnsi" w:hAnsiTheme="majorHAnsi"/>
        </w:rPr>
        <w:t xml:space="preserve"> Entrepreneurial Department</w:t>
      </w:r>
    </w:p>
    <w:p w14:paraId="3E1AE6A9" w14:textId="621ACC8F" w:rsidR="00326F04" w:rsidRPr="00065B3A" w:rsidRDefault="00CD516E" w:rsidP="00097820">
      <w:pPr>
        <w:jc w:val="center"/>
        <w:rPr>
          <w:rFonts w:asciiTheme="majorHAnsi" w:hAnsiTheme="majorHAnsi"/>
          <w:b/>
          <w:sz w:val="28"/>
        </w:rPr>
      </w:pPr>
      <w:r w:rsidRPr="00065B3A">
        <w:rPr>
          <w:rFonts w:asciiTheme="majorHAnsi" w:hAnsiTheme="majorHAnsi"/>
          <w:b/>
          <w:sz w:val="28"/>
        </w:rPr>
        <w:t>Instructor</w:t>
      </w:r>
    </w:p>
    <w:p w14:paraId="710031A0" w14:textId="77777777" w:rsidR="00CD516E" w:rsidRPr="00065B3A" w:rsidRDefault="00CD516E" w:rsidP="00097820">
      <w:pPr>
        <w:jc w:val="center"/>
        <w:rPr>
          <w:rFonts w:asciiTheme="majorHAnsi" w:hAnsiTheme="majorHAnsi"/>
        </w:rPr>
        <w:sectPr w:rsidR="00CD516E" w:rsidRPr="00065B3A" w:rsidSect="00CD516E">
          <w:type w:val="continuous"/>
          <w:pgSz w:w="12240" w:h="15840"/>
          <w:pgMar w:top="1440" w:right="1440" w:bottom="1440" w:left="1440" w:header="432" w:footer="216" w:gutter="0"/>
          <w:pgNumType w:fmt="lowerRoman" w:start="1"/>
          <w:cols w:space="720"/>
          <w:titlePg/>
          <w:docGrid w:linePitch="360"/>
        </w:sectPr>
      </w:pPr>
    </w:p>
    <w:p w14:paraId="290FA80E" w14:textId="5D925697" w:rsidR="00326F04" w:rsidRPr="00065B3A" w:rsidRDefault="00BB0368" w:rsidP="00097820">
      <w:pPr>
        <w:jc w:val="center"/>
        <w:rPr>
          <w:rFonts w:asciiTheme="majorHAnsi" w:hAnsiTheme="majorHAnsi"/>
        </w:rPr>
      </w:pPr>
      <w:r>
        <w:rPr>
          <w:rFonts w:asciiTheme="majorHAnsi" w:hAnsiTheme="majorHAnsi"/>
        </w:rPr>
        <w:t>Dr. Michael Devine</w:t>
      </w:r>
    </w:p>
    <w:p w14:paraId="60737936" w14:textId="5131C01E" w:rsidR="00CD516E" w:rsidRPr="00065B3A" w:rsidRDefault="00144211" w:rsidP="00CD516E">
      <w:pPr>
        <w:jc w:val="center"/>
        <w:rPr>
          <w:rFonts w:asciiTheme="majorHAnsi" w:hAnsiTheme="majorHAnsi"/>
        </w:rPr>
        <w:sectPr w:rsidR="00CD516E" w:rsidRPr="00065B3A" w:rsidSect="00CD516E">
          <w:type w:val="continuous"/>
          <w:pgSz w:w="12240" w:h="15840"/>
          <w:pgMar w:top="1440" w:right="1440" w:bottom="1440" w:left="1440" w:header="432" w:footer="216" w:gutter="0"/>
          <w:pgNumType w:fmt="lowerRoman" w:start="1"/>
          <w:cols w:num="2" w:space="720"/>
          <w:titlePg/>
          <w:docGrid w:linePitch="360"/>
        </w:sectPr>
      </w:pPr>
      <w:r>
        <w:rPr>
          <w:rFonts w:asciiTheme="majorHAnsi" w:hAnsiTheme="majorHAnsi"/>
        </w:rPr>
        <w:t xml:space="preserve">  </w:t>
      </w:r>
      <w:r w:rsidR="00BB0368">
        <w:rPr>
          <w:rFonts w:asciiTheme="majorHAnsi" w:hAnsiTheme="majorHAnsi"/>
        </w:rPr>
        <w:t>Dr. Jerris Hooker</w:t>
      </w:r>
    </w:p>
    <w:p w14:paraId="47C3F6F9" w14:textId="43E68FDD" w:rsidR="00326F04" w:rsidRPr="00065B3A" w:rsidRDefault="00326F04" w:rsidP="00097820">
      <w:pPr>
        <w:jc w:val="center"/>
        <w:rPr>
          <w:rFonts w:asciiTheme="majorHAnsi" w:hAnsiTheme="majorHAnsi"/>
        </w:rPr>
      </w:pPr>
      <w:r w:rsidRPr="00065B3A">
        <w:rPr>
          <w:rFonts w:asciiTheme="majorHAnsi" w:hAnsiTheme="majorHAnsi"/>
        </w:rPr>
        <w:t>Date Submitted</w:t>
      </w:r>
    </w:p>
    <w:p w14:paraId="1F4EA66B" w14:textId="556A77A4" w:rsidR="00326F04" w:rsidRPr="00065B3A" w:rsidRDefault="000D041E" w:rsidP="00CD516E">
      <w:pPr>
        <w:jc w:val="center"/>
        <w:rPr>
          <w:rFonts w:asciiTheme="majorHAnsi" w:hAnsiTheme="majorHAnsi"/>
        </w:rPr>
      </w:pPr>
      <w:r>
        <w:rPr>
          <w:rFonts w:asciiTheme="majorHAnsi" w:hAnsiTheme="majorHAnsi"/>
        </w:rPr>
        <w:t>April 4, 2016</w:t>
      </w:r>
    </w:p>
    <w:p w14:paraId="3A308DF1" w14:textId="77777777" w:rsidR="00326F04" w:rsidRPr="00065B3A" w:rsidRDefault="00326F04" w:rsidP="003D2A67">
      <w:pPr>
        <w:rPr>
          <w:rFonts w:asciiTheme="majorHAnsi" w:hAnsiTheme="majorHAnsi"/>
        </w:rPr>
      </w:pPr>
    </w:p>
    <w:p w14:paraId="6BAB0EA6" w14:textId="77777777" w:rsidR="00745F72" w:rsidRPr="00065B3A" w:rsidRDefault="00745F72" w:rsidP="00AC73E2">
      <w:pPr>
        <w:pStyle w:val="Title"/>
        <w:rPr>
          <w:rStyle w:val="Strong"/>
          <w:rFonts w:asciiTheme="majorHAnsi" w:hAnsiTheme="majorHAnsi"/>
          <w:sz w:val="52"/>
          <w:szCs w:val="52"/>
        </w:rPr>
      </w:pPr>
      <w:r w:rsidRPr="00065B3A">
        <w:rPr>
          <w:rStyle w:val="Strong"/>
          <w:rFonts w:asciiTheme="majorHAnsi" w:hAnsiTheme="majorHAnsi"/>
          <w:sz w:val="52"/>
          <w:szCs w:val="52"/>
        </w:rPr>
        <w:lastRenderedPageBreak/>
        <w:t>Table of Contents</w:t>
      </w:r>
    </w:p>
    <w:sdt>
      <w:sdtPr>
        <w:id w:val="-1689981509"/>
        <w:docPartObj>
          <w:docPartGallery w:val="Table of Contents"/>
          <w:docPartUnique/>
        </w:docPartObj>
      </w:sdtPr>
      <w:sdtEndPr>
        <w:rPr>
          <w:rFonts w:ascii="Times New Roman" w:eastAsia="Times New Roman" w:hAnsi="Times New Roman" w:cs="Times New Roman"/>
          <w:b/>
          <w:bCs/>
          <w:noProof/>
          <w:color w:val="auto"/>
          <w:sz w:val="24"/>
          <w:szCs w:val="24"/>
        </w:rPr>
      </w:sdtEndPr>
      <w:sdtContent>
        <w:p w14:paraId="02A11425" w14:textId="14A01FE4" w:rsidR="00570394" w:rsidRDefault="00570394">
          <w:pPr>
            <w:pStyle w:val="TOCHeading"/>
          </w:pPr>
          <w:r>
            <w:t>Table of Contents</w:t>
          </w:r>
        </w:p>
        <w:p w14:paraId="2587BE29" w14:textId="77777777" w:rsidR="0063132A" w:rsidRDefault="00570394">
          <w:pPr>
            <w:pStyle w:val="TOC1"/>
            <w:tabs>
              <w:tab w:val="left" w:pos="480"/>
              <w:tab w:val="right" w:leader="dot" w:pos="9350"/>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47526588" w:history="1">
            <w:r w:rsidR="0063132A" w:rsidRPr="00B56739">
              <w:rPr>
                <w:rStyle w:val="Hyperlink"/>
                <w:rFonts w:asciiTheme="majorHAnsi" w:hAnsiTheme="majorHAnsi"/>
                <w:noProof/>
              </w:rPr>
              <w:t>1.</w:t>
            </w:r>
            <w:r w:rsidR="0063132A">
              <w:rPr>
                <w:rFonts w:asciiTheme="minorHAnsi" w:eastAsiaTheme="minorEastAsia" w:hAnsiTheme="minorHAnsi" w:cstheme="minorBidi"/>
                <w:b w:val="0"/>
                <w:noProof/>
                <w:sz w:val="22"/>
                <w:szCs w:val="22"/>
              </w:rPr>
              <w:tab/>
            </w:r>
            <w:r w:rsidR="0063132A" w:rsidRPr="00B56739">
              <w:rPr>
                <w:rStyle w:val="Hyperlink"/>
                <w:rFonts w:asciiTheme="majorHAnsi" w:hAnsiTheme="majorHAnsi"/>
                <w:noProof/>
              </w:rPr>
              <w:t>ABSTRACT</w:t>
            </w:r>
            <w:r w:rsidR="0063132A">
              <w:rPr>
                <w:noProof/>
                <w:webHidden/>
              </w:rPr>
              <w:tab/>
            </w:r>
            <w:r w:rsidR="0063132A">
              <w:rPr>
                <w:noProof/>
                <w:webHidden/>
              </w:rPr>
              <w:fldChar w:fldCharType="begin"/>
            </w:r>
            <w:r w:rsidR="0063132A">
              <w:rPr>
                <w:noProof/>
                <w:webHidden/>
              </w:rPr>
              <w:instrText xml:space="preserve"> PAGEREF _Toc447526588 \h </w:instrText>
            </w:r>
            <w:r w:rsidR="0063132A">
              <w:rPr>
                <w:noProof/>
                <w:webHidden/>
              </w:rPr>
            </w:r>
            <w:r w:rsidR="0063132A">
              <w:rPr>
                <w:noProof/>
                <w:webHidden/>
              </w:rPr>
              <w:fldChar w:fldCharType="separate"/>
            </w:r>
            <w:r w:rsidR="0063132A">
              <w:rPr>
                <w:noProof/>
                <w:webHidden/>
              </w:rPr>
              <w:t>7</w:t>
            </w:r>
            <w:r w:rsidR="0063132A">
              <w:rPr>
                <w:noProof/>
                <w:webHidden/>
              </w:rPr>
              <w:fldChar w:fldCharType="end"/>
            </w:r>
          </w:hyperlink>
        </w:p>
        <w:p w14:paraId="6396F419" w14:textId="77777777" w:rsidR="0063132A" w:rsidRDefault="0063132A">
          <w:pPr>
            <w:pStyle w:val="TOC1"/>
            <w:tabs>
              <w:tab w:val="left" w:pos="480"/>
              <w:tab w:val="right" w:leader="dot" w:pos="9350"/>
            </w:tabs>
            <w:rPr>
              <w:rFonts w:asciiTheme="minorHAnsi" w:eastAsiaTheme="minorEastAsia" w:hAnsiTheme="minorHAnsi" w:cstheme="minorBidi"/>
              <w:b w:val="0"/>
              <w:noProof/>
              <w:sz w:val="22"/>
              <w:szCs w:val="22"/>
            </w:rPr>
          </w:pPr>
          <w:hyperlink w:anchor="_Toc447526589" w:history="1">
            <w:r w:rsidRPr="00B56739">
              <w:rPr>
                <w:rStyle w:val="Hyperlink"/>
                <w:rFonts w:asciiTheme="majorHAnsi" w:hAnsiTheme="majorHAnsi"/>
                <w:noProof/>
              </w:rPr>
              <w:t>2.</w:t>
            </w:r>
            <w:r>
              <w:rPr>
                <w:rFonts w:asciiTheme="minorHAnsi" w:eastAsiaTheme="minorEastAsia" w:hAnsiTheme="minorHAnsi" w:cstheme="minorBidi"/>
                <w:b w:val="0"/>
                <w:noProof/>
                <w:sz w:val="22"/>
                <w:szCs w:val="22"/>
              </w:rPr>
              <w:tab/>
            </w:r>
            <w:r w:rsidRPr="00B56739">
              <w:rPr>
                <w:rStyle w:val="Hyperlink"/>
                <w:rFonts w:asciiTheme="majorHAnsi" w:hAnsiTheme="majorHAnsi"/>
                <w:noProof/>
              </w:rPr>
              <w:t>Introduction</w:t>
            </w:r>
            <w:r>
              <w:rPr>
                <w:noProof/>
                <w:webHidden/>
              </w:rPr>
              <w:tab/>
            </w:r>
            <w:r>
              <w:rPr>
                <w:noProof/>
                <w:webHidden/>
              </w:rPr>
              <w:fldChar w:fldCharType="begin"/>
            </w:r>
            <w:r>
              <w:rPr>
                <w:noProof/>
                <w:webHidden/>
              </w:rPr>
              <w:instrText xml:space="preserve"> PAGEREF _Toc447526589 \h </w:instrText>
            </w:r>
            <w:r>
              <w:rPr>
                <w:noProof/>
                <w:webHidden/>
              </w:rPr>
            </w:r>
            <w:r>
              <w:rPr>
                <w:noProof/>
                <w:webHidden/>
              </w:rPr>
              <w:fldChar w:fldCharType="separate"/>
            </w:r>
            <w:r>
              <w:rPr>
                <w:noProof/>
                <w:webHidden/>
              </w:rPr>
              <w:t>9</w:t>
            </w:r>
            <w:r>
              <w:rPr>
                <w:noProof/>
                <w:webHidden/>
              </w:rPr>
              <w:fldChar w:fldCharType="end"/>
            </w:r>
          </w:hyperlink>
        </w:p>
        <w:p w14:paraId="311F4EAE" w14:textId="77777777" w:rsidR="0063132A" w:rsidRDefault="0063132A">
          <w:pPr>
            <w:pStyle w:val="TOC2"/>
            <w:tabs>
              <w:tab w:val="left" w:pos="880"/>
              <w:tab w:val="right" w:leader="dot" w:pos="9350"/>
            </w:tabs>
            <w:rPr>
              <w:rFonts w:asciiTheme="minorHAnsi" w:eastAsiaTheme="minorEastAsia" w:hAnsiTheme="minorHAnsi" w:cstheme="minorBidi"/>
              <w:noProof/>
              <w:sz w:val="22"/>
            </w:rPr>
          </w:pPr>
          <w:hyperlink w:anchor="_Toc447526590" w:history="1">
            <w:r w:rsidRPr="00B56739">
              <w:rPr>
                <w:rStyle w:val="Hyperlink"/>
                <w:noProof/>
              </w:rPr>
              <w:t>1.1</w:t>
            </w:r>
            <w:r>
              <w:rPr>
                <w:rFonts w:asciiTheme="minorHAnsi" w:eastAsiaTheme="minorEastAsia" w:hAnsiTheme="minorHAnsi" w:cstheme="minorBidi"/>
                <w:noProof/>
                <w:sz w:val="22"/>
              </w:rPr>
              <w:tab/>
            </w:r>
            <w:r w:rsidRPr="00B56739">
              <w:rPr>
                <w:rStyle w:val="Hyperlink"/>
                <w:noProof/>
              </w:rPr>
              <w:t>Need Statement</w:t>
            </w:r>
            <w:r>
              <w:rPr>
                <w:noProof/>
                <w:webHidden/>
              </w:rPr>
              <w:tab/>
            </w:r>
            <w:r>
              <w:rPr>
                <w:noProof/>
                <w:webHidden/>
              </w:rPr>
              <w:fldChar w:fldCharType="begin"/>
            </w:r>
            <w:r>
              <w:rPr>
                <w:noProof/>
                <w:webHidden/>
              </w:rPr>
              <w:instrText xml:space="preserve"> PAGEREF _Toc447526590 \h </w:instrText>
            </w:r>
            <w:r>
              <w:rPr>
                <w:noProof/>
                <w:webHidden/>
              </w:rPr>
            </w:r>
            <w:r>
              <w:rPr>
                <w:noProof/>
                <w:webHidden/>
              </w:rPr>
              <w:fldChar w:fldCharType="separate"/>
            </w:r>
            <w:r>
              <w:rPr>
                <w:noProof/>
                <w:webHidden/>
              </w:rPr>
              <w:t>9</w:t>
            </w:r>
            <w:r>
              <w:rPr>
                <w:noProof/>
                <w:webHidden/>
              </w:rPr>
              <w:fldChar w:fldCharType="end"/>
            </w:r>
          </w:hyperlink>
        </w:p>
        <w:p w14:paraId="191A3CC2" w14:textId="77777777" w:rsidR="0063132A" w:rsidRDefault="0063132A">
          <w:pPr>
            <w:pStyle w:val="TOC2"/>
            <w:tabs>
              <w:tab w:val="left" w:pos="880"/>
              <w:tab w:val="right" w:leader="dot" w:pos="9350"/>
            </w:tabs>
            <w:rPr>
              <w:rFonts w:asciiTheme="minorHAnsi" w:eastAsiaTheme="minorEastAsia" w:hAnsiTheme="minorHAnsi" w:cstheme="minorBidi"/>
              <w:noProof/>
              <w:sz w:val="22"/>
            </w:rPr>
          </w:pPr>
          <w:hyperlink w:anchor="_Toc447526591" w:history="1">
            <w:r w:rsidRPr="00B56739">
              <w:rPr>
                <w:rStyle w:val="Hyperlink"/>
                <w:noProof/>
              </w:rPr>
              <w:t>1.2</w:t>
            </w:r>
            <w:r>
              <w:rPr>
                <w:rFonts w:asciiTheme="minorHAnsi" w:eastAsiaTheme="minorEastAsia" w:hAnsiTheme="minorHAnsi" w:cstheme="minorBidi"/>
                <w:noProof/>
                <w:sz w:val="22"/>
              </w:rPr>
              <w:tab/>
            </w:r>
            <w:r w:rsidRPr="00B56739">
              <w:rPr>
                <w:rStyle w:val="Hyperlink"/>
                <w:noProof/>
              </w:rPr>
              <w:t>Goal Statement</w:t>
            </w:r>
            <w:r>
              <w:rPr>
                <w:noProof/>
                <w:webHidden/>
              </w:rPr>
              <w:tab/>
            </w:r>
            <w:r>
              <w:rPr>
                <w:noProof/>
                <w:webHidden/>
              </w:rPr>
              <w:fldChar w:fldCharType="begin"/>
            </w:r>
            <w:r>
              <w:rPr>
                <w:noProof/>
                <w:webHidden/>
              </w:rPr>
              <w:instrText xml:space="preserve"> PAGEREF _Toc447526591 \h </w:instrText>
            </w:r>
            <w:r>
              <w:rPr>
                <w:noProof/>
                <w:webHidden/>
              </w:rPr>
            </w:r>
            <w:r>
              <w:rPr>
                <w:noProof/>
                <w:webHidden/>
              </w:rPr>
              <w:fldChar w:fldCharType="separate"/>
            </w:r>
            <w:r>
              <w:rPr>
                <w:noProof/>
                <w:webHidden/>
              </w:rPr>
              <w:t>9</w:t>
            </w:r>
            <w:r>
              <w:rPr>
                <w:noProof/>
                <w:webHidden/>
              </w:rPr>
              <w:fldChar w:fldCharType="end"/>
            </w:r>
          </w:hyperlink>
        </w:p>
        <w:p w14:paraId="1E99A643" w14:textId="77777777" w:rsidR="0063132A" w:rsidRDefault="0063132A">
          <w:pPr>
            <w:pStyle w:val="TOC2"/>
            <w:tabs>
              <w:tab w:val="left" w:pos="880"/>
              <w:tab w:val="right" w:leader="dot" w:pos="9350"/>
            </w:tabs>
            <w:rPr>
              <w:rFonts w:asciiTheme="minorHAnsi" w:eastAsiaTheme="minorEastAsia" w:hAnsiTheme="minorHAnsi" w:cstheme="minorBidi"/>
              <w:noProof/>
              <w:sz w:val="22"/>
            </w:rPr>
          </w:pPr>
          <w:hyperlink w:anchor="_Toc447526592" w:history="1">
            <w:r w:rsidRPr="00B56739">
              <w:rPr>
                <w:rStyle w:val="Hyperlink"/>
                <w:noProof/>
              </w:rPr>
              <w:t>1.3</w:t>
            </w:r>
            <w:r>
              <w:rPr>
                <w:rFonts w:asciiTheme="minorHAnsi" w:eastAsiaTheme="minorEastAsia" w:hAnsiTheme="minorHAnsi" w:cstheme="minorBidi"/>
                <w:noProof/>
                <w:sz w:val="22"/>
              </w:rPr>
              <w:tab/>
            </w:r>
            <w:r w:rsidRPr="00B56739">
              <w:rPr>
                <w:rStyle w:val="Hyperlink"/>
                <w:noProof/>
              </w:rPr>
              <w:t>Constraints</w:t>
            </w:r>
            <w:r>
              <w:rPr>
                <w:noProof/>
                <w:webHidden/>
              </w:rPr>
              <w:tab/>
            </w:r>
            <w:r>
              <w:rPr>
                <w:noProof/>
                <w:webHidden/>
              </w:rPr>
              <w:fldChar w:fldCharType="begin"/>
            </w:r>
            <w:r>
              <w:rPr>
                <w:noProof/>
                <w:webHidden/>
              </w:rPr>
              <w:instrText xml:space="preserve"> PAGEREF _Toc447526592 \h </w:instrText>
            </w:r>
            <w:r>
              <w:rPr>
                <w:noProof/>
                <w:webHidden/>
              </w:rPr>
            </w:r>
            <w:r>
              <w:rPr>
                <w:noProof/>
                <w:webHidden/>
              </w:rPr>
              <w:fldChar w:fldCharType="separate"/>
            </w:r>
            <w:r>
              <w:rPr>
                <w:noProof/>
                <w:webHidden/>
              </w:rPr>
              <w:t>9</w:t>
            </w:r>
            <w:r>
              <w:rPr>
                <w:noProof/>
                <w:webHidden/>
              </w:rPr>
              <w:fldChar w:fldCharType="end"/>
            </w:r>
          </w:hyperlink>
        </w:p>
        <w:p w14:paraId="078C0C45" w14:textId="77777777" w:rsidR="0063132A" w:rsidRDefault="0063132A">
          <w:pPr>
            <w:pStyle w:val="TOC1"/>
            <w:tabs>
              <w:tab w:val="left" w:pos="480"/>
              <w:tab w:val="right" w:leader="dot" w:pos="9350"/>
            </w:tabs>
            <w:rPr>
              <w:rFonts w:asciiTheme="minorHAnsi" w:eastAsiaTheme="minorEastAsia" w:hAnsiTheme="minorHAnsi" w:cstheme="minorBidi"/>
              <w:b w:val="0"/>
              <w:noProof/>
              <w:sz w:val="22"/>
              <w:szCs w:val="22"/>
            </w:rPr>
          </w:pPr>
          <w:hyperlink w:anchor="_Toc447526593" w:history="1">
            <w:r w:rsidRPr="00B56739">
              <w:rPr>
                <w:rStyle w:val="Hyperlink"/>
                <w:rFonts w:asciiTheme="majorHAnsi" w:hAnsiTheme="majorHAnsi"/>
                <w:noProof/>
              </w:rPr>
              <w:t>3.</w:t>
            </w:r>
            <w:r>
              <w:rPr>
                <w:rFonts w:asciiTheme="minorHAnsi" w:eastAsiaTheme="minorEastAsia" w:hAnsiTheme="minorHAnsi" w:cstheme="minorBidi"/>
                <w:b w:val="0"/>
                <w:noProof/>
                <w:sz w:val="22"/>
                <w:szCs w:val="22"/>
              </w:rPr>
              <w:tab/>
            </w:r>
            <w:r w:rsidRPr="00B56739">
              <w:rPr>
                <w:rStyle w:val="Hyperlink"/>
                <w:rFonts w:asciiTheme="majorHAnsi" w:hAnsiTheme="majorHAnsi"/>
                <w:noProof/>
              </w:rPr>
              <w:t>Components</w:t>
            </w:r>
            <w:r>
              <w:rPr>
                <w:noProof/>
                <w:webHidden/>
              </w:rPr>
              <w:tab/>
            </w:r>
            <w:r>
              <w:rPr>
                <w:noProof/>
                <w:webHidden/>
              </w:rPr>
              <w:fldChar w:fldCharType="begin"/>
            </w:r>
            <w:r>
              <w:rPr>
                <w:noProof/>
                <w:webHidden/>
              </w:rPr>
              <w:instrText xml:space="preserve"> PAGEREF _Toc447526593 \h </w:instrText>
            </w:r>
            <w:r>
              <w:rPr>
                <w:noProof/>
                <w:webHidden/>
              </w:rPr>
            </w:r>
            <w:r>
              <w:rPr>
                <w:noProof/>
                <w:webHidden/>
              </w:rPr>
              <w:fldChar w:fldCharType="separate"/>
            </w:r>
            <w:r>
              <w:rPr>
                <w:noProof/>
                <w:webHidden/>
              </w:rPr>
              <w:t>11</w:t>
            </w:r>
            <w:r>
              <w:rPr>
                <w:noProof/>
                <w:webHidden/>
              </w:rPr>
              <w:fldChar w:fldCharType="end"/>
            </w:r>
          </w:hyperlink>
        </w:p>
        <w:p w14:paraId="22BF61D3" w14:textId="77777777" w:rsidR="0063132A" w:rsidRDefault="0063132A">
          <w:pPr>
            <w:pStyle w:val="TOC2"/>
            <w:tabs>
              <w:tab w:val="left" w:pos="880"/>
              <w:tab w:val="right" w:leader="dot" w:pos="9350"/>
            </w:tabs>
            <w:rPr>
              <w:rFonts w:asciiTheme="minorHAnsi" w:eastAsiaTheme="minorEastAsia" w:hAnsiTheme="minorHAnsi" w:cstheme="minorBidi"/>
              <w:noProof/>
              <w:sz w:val="22"/>
            </w:rPr>
          </w:pPr>
          <w:hyperlink w:anchor="_Toc447526594" w:history="1">
            <w:r w:rsidRPr="00B56739">
              <w:rPr>
                <w:rStyle w:val="Hyperlink"/>
                <w:noProof/>
              </w:rPr>
              <w:t>1.4</w:t>
            </w:r>
            <w:r>
              <w:rPr>
                <w:rFonts w:asciiTheme="minorHAnsi" w:eastAsiaTheme="minorEastAsia" w:hAnsiTheme="minorHAnsi" w:cstheme="minorBidi"/>
                <w:noProof/>
                <w:sz w:val="22"/>
              </w:rPr>
              <w:tab/>
            </w:r>
            <w:r w:rsidRPr="00B56739">
              <w:rPr>
                <w:rStyle w:val="Hyperlink"/>
                <w:noProof/>
              </w:rPr>
              <w:t>User Interface</w:t>
            </w:r>
            <w:r>
              <w:rPr>
                <w:noProof/>
                <w:webHidden/>
              </w:rPr>
              <w:tab/>
            </w:r>
            <w:r>
              <w:rPr>
                <w:noProof/>
                <w:webHidden/>
              </w:rPr>
              <w:fldChar w:fldCharType="begin"/>
            </w:r>
            <w:r>
              <w:rPr>
                <w:noProof/>
                <w:webHidden/>
              </w:rPr>
              <w:instrText xml:space="preserve"> PAGEREF _Toc447526594 \h </w:instrText>
            </w:r>
            <w:r>
              <w:rPr>
                <w:noProof/>
                <w:webHidden/>
              </w:rPr>
            </w:r>
            <w:r>
              <w:rPr>
                <w:noProof/>
                <w:webHidden/>
              </w:rPr>
              <w:fldChar w:fldCharType="separate"/>
            </w:r>
            <w:r>
              <w:rPr>
                <w:noProof/>
                <w:webHidden/>
              </w:rPr>
              <w:t>11</w:t>
            </w:r>
            <w:r>
              <w:rPr>
                <w:noProof/>
                <w:webHidden/>
              </w:rPr>
              <w:fldChar w:fldCharType="end"/>
            </w:r>
          </w:hyperlink>
        </w:p>
        <w:p w14:paraId="23189C51" w14:textId="77777777" w:rsidR="0063132A" w:rsidRDefault="0063132A">
          <w:pPr>
            <w:pStyle w:val="TOC2"/>
            <w:tabs>
              <w:tab w:val="left" w:pos="880"/>
              <w:tab w:val="right" w:leader="dot" w:pos="9350"/>
            </w:tabs>
            <w:rPr>
              <w:rFonts w:asciiTheme="minorHAnsi" w:eastAsiaTheme="minorEastAsia" w:hAnsiTheme="minorHAnsi" w:cstheme="minorBidi"/>
              <w:noProof/>
              <w:sz w:val="22"/>
            </w:rPr>
          </w:pPr>
          <w:hyperlink w:anchor="_Toc447526595" w:history="1">
            <w:r w:rsidRPr="00B56739">
              <w:rPr>
                <w:rStyle w:val="Hyperlink"/>
                <w:noProof/>
              </w:rPr>
              <w:t>1.5</w:t>
            </w:r>
            <w:r>
              <w:rPr>
                <w:rFonts w:asciiTheme="minorHAnsi" w:eastAsiaTheme="minorEastAsia" w:hAnsiTheme="minorHAnsi" w:cstheme="minorBidi"/>
                <w:noProof/>
                <w:sz w:val="22"/>
              </w:rPr>
              <w:tab/>
            </w:r>
            <w:r w:rsidRPr="00B56739">
              <w:rPr>
                <w:rStyle w:val="Hyperlink"/>
                <w:noProof/>
              </w:rPr>
              <w:t>Electrical System</w:t>
            </w:r>
            <w:r>
              <w:rPr>
                <w:noProof/>
                <w:webHidden/>
              </w:rPr>
              <w:tab/>
            </w:r>
            <w:r>
              <w:rPr>
                <w:noProof/>
                <w:webHidden/>
              </w:rPr>
              <w:fldChar w:fldCharType="begin"/>
            </w:r>
            <w:r>
              <w:rPr>
                <w:noProof/>
                <w:webHidden/>
              </w:rPr>
              <w:instrText xml:space="preserve"> PAGEREF _Toc447526595 \h </w:instrText>
            </w:r>
            <w:r>
              <w:rPr>
                <w:noProof/>
                <w:webHidden/>
              </w:rPr>
            </w:r>
            <w:r>
              <w:rPr>
                <w:noProof/>
                <w:webHidden/>
              </w:rPr>
              <w:fldChar w:fldCharType="separate"/>
            </w:r>
            <w:r>
              <w:rPr>
                <w:noProof/>
                <w:webHidden/>
              </w:rPr>
              <w:t>13</w:t>
            </w:r>
            <w:r>
              <w:rPr>
                <w:noProof/>
                <w:webHidden/>
              </w:rPr>
              <w:fldChar w:fldCharType="end"/>
            </w:r>
          </w:hyperlink>
        </w:p>
        <w:p w14:paraId="02319FE7" w14:textId="77777777" w:rsidR="0063132A" w:rsidRDefault="0063132A">
          <w:pPr>
            <w:pStyle w:val="TOC3"/>
            <w:tabs>
              <w:tab w:val="left" w:pos="1320"/>
              <w:tab w:val="right" w:leader="dot" w:pos="9350"/>
            </w:tabs>
            <w:rPr>
              <w:rFonts w:asciiTheme="minorHAnsi" w:eastAsiaTheme="minorEastAsia" w:hAnsiTheme="minorHAnsi" w:cstheme="minorBidi"/>
              <w:noProof/>
              <w:sz w:val="22"/>
              <w:szCs w:val="22"/>
            </w:rPr>
          </w:pPr>
          <w:hyperlink w:anchor="_Toc447526596" w:history="1">
            <w:r w:rsidRPr="00B56739">
              <w:rPr>
                <w:rStyle w:val="Hyperlink"/>
                <w:noProof/>
              </w:rPr>
              <w:t>1.5.1</w:t>
            </w:r>
            <w:r>
              <w:rPr>
                <w:rFonts w:asciiTheme="minorHAnsi" w:eastAsiaTheme="minorEastAsia" w:hAnsiTheme="minorHAnsi" w:cstheme="minorBidi"/>
                <w:noProof/>
                <w:sz w:val="22"/>
                <w:szCs w:val="22"/>
              </w:rPr>
              <w:tab/>
            </w:r>
            <w:r w:rsidRPr="00B56739">
              <w:rPr>
                <w:rStyle w:val="Hyperlink"/>
                <w:noProof/>
              </w:rPr>
              <w:t>Circuit Details</w:t>
            </w:r>
            <w:r>
              <w:rPr>
                <w:noProof/>
                <w:webHidden/>
              </w:rPr>
              <w:tab/>
            </w:r>
            <w:r>
              <w:rPr>
                <w:noProof/>
                <w:webHidden/>
              </w:rPr>
              <w:fldChar w:fldCharType="begin"/>
            </w:r>
            <w:r>
              <w:rPr>
                <w:noProof/>
                <w:webHidden/>
              </w:rPr>
              <w:instrText xml:space="preserve"> PAGEREF _Toc447526596 \h </w:instrText>
            </w:r>
            <w:r>
              <w:rPr>
                <w:noProof/>
                <w:webHidden/>
              </w:rPr>
            </w:r>
            <w:r>
              <w:rPr>
                <w:noProof/>
                <w:webHidden/>
              </w:rPr>
              <w:fldChar w:fldCharType="separate"/>
            </w:r>
            <w:r>
              <w:rPr>
                <w:noProof/>
                <w:webHidden/>
              </w:rPr>
              <w:t>13</w:t>
            </w:r>
            <w:r>
              <w:rPr>
                <w:noProof/>
                <w:webHidden/>
              </w:rPr>
              <w:fldChar w:fldCharType="end"/>
            </w:r>
          </w:hyperlink>
        </w:p>
        <w:p w14:paraId="44D0178A" w14:textId="77777777" w:rsidR="0063132A" w:rsidRDefault="0063132A">
          <w:pPr>
            <w:pStyle w:val="TOC3"/>
            <w:tabs>
              <w:tab w:val="left" w:pos="1320"/>
              <w:tab w:val="right" w:leader="dot" w:pos="9350"/>
            </w:tabs>
            <w:rPr>
              <w:rFonts w:asciiTheme="minorHAnsi" w:eastAsiaTheme="minorEastAsia" w:hAnsiTheme="minorHAnsi" w:cstheme="minorBidi"/>
              <w:noProof/>
              <w:sz w:val="22"/>
              <w:szCs w:val="22"/>
            </w:rPr>
          </w:pPr>
          <w:hyperlink w:anchor="_Toc447526597" w:history="1">
            <w:r w:rsidRPr="00B56739">
              <w:rPr>
                <w:rStyle w:val="Hyperlink"/>
                <w:noProof/>
              </w:rPr>
              <w:t>1.5.2</w:t>
            </w:r>
            <w:r>
              <w:rPr>
                <w:rFonts w:asciiTheme="minorHAnsi" w:eastAsiaTheme="minorEastAsia" w:hAnsiTheme="minorHAnsi" w:cstheme="minorBidi"/>
                <w:noProof/>
                <w:sz w:val="22"/>
                <w:szCs w:val="22"/>
              </w:rPr>
              <w:tab/>
            </w:r>
            <w:r w:rsidRPr="00B56739">
              <w:rPr>
                <w:rStyle w:val="Hyperlink"/>
                <w:noProof/>
              </w:rPr>
              <w:t>Battery Details</w:t>
            </w:r>
            <w:r>
              <w:rPr>
                <w:noProof/>
                <w:webHidden/>
              </w:rPr>
              <w:tab/>
            </w:r>
            <w:r>
              <w:rPr>
                <w:noProof/>
                <w:webHidden/>
              </w:rPr>
              <w:fldChar w:fldCharType="begin"/>
            </w:r>
            <w:r>
              <w:rPr>
                <w:noProof/>
                <w:webHidden/>
              </w:rPr>
              <w:instrText xml:space="preserve"> PAGEREF _Toc447526597 \h </w:instrText>
            </w:r>
            <w:r>
              <w:rPr>
                <w:noProof/>
                <w:webHidden/>
              </w:rPr>
            </w:r>
            <w:r>
              <w:rPr>
                <w:noProof/>
                <w:webHidden/>
              </w:rPr>
              <w:fldChar w:fldCharType="separate"/>
            </w:r>
            <w:r>
              <w:rPr>
                <w:noProof/>
                <w:webHidden/>
              </w:rPr>
              <w:t>14</w:t>
            </w:r>
            <w:r>
              <w:rPr>
                <w:noProof/>
                <w:webHidden/>
              </w:rPr>
              <w:fldChar w:fldCharType="end"/>
            </w:r>
          </w:hyperlink>
        </w:p>
        <w:p w14:paraId="7E23F2EE" w14:textId="77777777" w:rsidR="0063132A" w:rsidRDefault="0063132A">
          <w:pPr>
            <w:pStyle w:val="TOC3"/>
            <w:tabs>
              <w:tab w:val="left" w:pos="1320"/>
              <w:tab w:val="right" w:leader="dot" w:pos="9350"/>
            </w:tabs>
            <w:rPr>
              <w:rFonts w:asciiTheme="minorHAnsi" w:eastAsiaTheme="minorEastAsia" w:hAnsiTheme="minorHAnsi" w:cstheme="minorBidi"/>
              <w:noProof/>
              <w:sz w:val="22"/>
              <w:szCs w:val="22"/>
            </w:rPr>
          </w:pPr>
          <w:hyperlink w:anchor="_Toc447526598" w:history="1">
            <w:r w:rsidRPr="00B56739">
              <w:rPr>
                <w:rStyle w:val="Hyperlink"/>
                <w:noProof/>
              </w:rPr>
              <w:t>1.5.3</w:t>
            </w:r>
            <w:r>
              <w:rPr>
                <w:rFonts w:asciiTheme="minorHAnsi" w:eastAsiaTheme="minorEastAsia" w:hAnsiTheme="minorHAnsi" w:cstheme="minorBidi"/>
                <w:noProof/>
                <w:sz w:val="22"/>
                <w:szCs w:val="22"/>
              </w:rPr>
              <w:tab/>
            </w:r>
            <w:r w:rsidRPr="00B56739">
              <w:rPr>
                <w:rStyle w:val="Hyperlink"/>
                <w:noProof/>
              </w:rPr>
              <w:t>Power Supply Details</w:t>
            </w:r>
            <w:r>
              <w:rPr>
                <w:noProof/>
                <w:webHidden/>
              </w:rPr>
              <w:tab/>
            </w:r>
            <w:r>
              <w:rPr>
                <w:noProof/>
                <w:webHidden/>
              </w:rPr>
              <w:fldChar w:fldCharType="begin"/>
            </w:r>
            <w:r>
              <w:rPr>
                <w:noProof/>
                <w:webHidden/>
              </w:rPr>
              <w:instrText xml:space="preserve"> PAGEREF _Toc447526598 \h </w:instrText>
            </w:r>
            <w:r>
              <w:rPr>
                <w:noProof/>
                <w:webHidden/>
              </w:rPr>
            </w:r>
            <w:r>
              <w:rPr>
                <w:noProof/>
                <w:webHidden/>
              </w:rPr>
              <w:fldChar w:fldCharType="separate"/>
            </w:r>
            <w:r>
              <w:rPr>
                <w:noProof/>
                <w:webHidden/>
              </w:rPr>
              <w:t>15</w:t>
            </w:r>
            <w:r>
              <w:rPr>
                <w:noProof/>
                <w:webHidden/>
              </w:rPr>
              <w:fldChar w:fldCharType="end"/>
            </w:r>
          </w:hyperlink>
        </w:p>
        <w:p w14:paraId="442B9796" w14:textId="77777777" w:rsidR="0063132A" w:rsidRDefault="0063132A">
          <w:pPr>
            <w:pStyle w:val="TOC2"/>
            <w:tabs>
              <w:tab w:val="left" w:pos="880"/>
              <w:tab w:val="right" w:leader="dot" w:pos="9350"/>
            </w:tabs>
            <w:rPr>
              <w:rFonts w:asciiTheme="minorHAnsi" w:eastAsiaTheme="minorEastAsia" w:hAnsiTheme="minorHAnsi" w:cstheme="minorBidi"/>
              <w:noProof/>
              <w:sz w:val="22"/>
            </w:rPr>
          </w:pPr>
          <w:hyperlink w:anchor="_Toc447526599" w:history="1">
            <w:r w:rsidRPr="00B56739">
              <w:rPr>
                <w:rStyle w:val="Hyperlink"/>
                <w:noProof/>
              </w:rPr>
              <w:t>1.6</w:t>
            </w:r>
            <w:r>
              <w:rPr>
                <w:rFonts w:asciiTheme="minorHAnsi" w:eastAsiaTheme="minorEastAsia" w:hAnsiTheme="minorHAnsi" w:cstheme="minorBidi"/>
                <w:noProof/>
                <w:sz w:val="22"/>
              </w:rPr>
              <w:tab/>
            </w:r>
            <w:r w:rsidRPr="00B56739">
              <w:rPr>
                <w:rStyle w:val="Hyperlink"/>
                <w:noProof/>
              </w:rPr>
              <w:t>3D Printed Housing</w:t>
            </w:r>
            <w:r>
              <w:rPr>
                <w:noProof/>
                <w:webHidden/>
              </w:rPr>
              <w:tab/>
            </w:r>
            <w:r>
              <w:rPr>
                <w:noProof/>
                <w:webHidden/>
              </w:rPr>
              <w:fldChar w:fldCharType="begin"/>
            </w:r>
            <w:r>
              <w:rPr>
                <w:noProof/>
                <w:webHidden/>
              </w:rPr>
              <w:instrText xml:space="preserve"> PAGEREF _Toc447526599 \h </w:instrText>
            </w:r>
            <w:r>
              <w:rPr>
                <w:noProof/>
                <w:webHidden/>
              </w:rPr>
            </w:r>
            <w:r>
              <w:rPr>
                <w:noProof/>
                <w:webHidden/>
              </w:rPr>
              <w:fldChar w:fldCharType="separate"/>
            </w:r>
            <w:r>
              <w:rPr>
                <w:noProof/>
                <w:webHidden/>
              </w:rPr>
              <w:t>16</w:t>
            </w:r>
            <w:r>
              <w:rPr>
                <w:noProof/>
                <w:webHidden/>
              </w:rPr>
              <w:fldChar w:fldCharType="end"/>
            </w:r>
          </w:hyperlink>
        </w:p>
        <w:p w14:paraId="57632A89" w14:textId="77777777" w:rsidR="0063132A" w:rsidRDefault="0063132A">
          <w:pPr>
            <w:pStyle w:val="TOC1"/>
            <w:tabs>
              <w:tab w:val="left" w:pos="480"/>
              <w:tab w:val="right" w:leader="dot" w:pos="9350"/>
            </w:tabs>
            <w:rPr>
              <w:rFonts w:asciiTheme="minorHAnsi" w:eastAsiaTheme="minorEastAsia" w:hAnsiTheme="minorHAnsi" w:cstheme="minorBidi"/>
              <w:b w:val="0"/>
              <w:noProof/>
              <w:sz w:val="22"/>
              <w:szCs w:val="22"/>
            </w:rPr>
          </w:pPr>
          <w:hyperlink w:anchor="_Toc447526600" w:history="1">
            <w:r w:rsidRPr="00B56739">
              <w:rPr>
                <w:rStyle w:val="Hyperlink"/>
                <w:rFonts w:asciiTheme="majorHAnsi" w:hAnsiTheme="majorHAnsi"/>
                <w:noProof/>
              </w:rPr>
              <w:t>4.</w:t>
            </w:r>
            <w:r>
              <w:rPr>
                <w:rFonts w:asciiTheme="minorHAnsi" w:eastAsiaTheme="minorEastAsia" w:hAnsiTheme="minorHAnsi" w:cstheme="minorBidi"/>
                <w:b w:val="0"/>
                <w:noProof/>
                <w:sz w:val="22"/>
                <w:szCs w:val="22"/>
              </w:rPr>
              <w:tab/>
            </w:r>
            <w:r w:rsidRPr="00B56739">
              <w:rPr>
                <w:rStyle w:val="Hyperlink"/>
                <w:rFonts w:asciiTheme="majorHAnsi" w:hAnsiTheme="majorHAnsi"/>
                <w:noProof/>
              </w:rPr>
              <w:t>Software Setup/Operation</w:t>
            </w:r>
            <w:r>
              <w:rPr>
                <w:noProof/>
                <w:webHidden/>
              </w:rPr>
              <w:tab/>
            </w:r>
            <w:r>
              <w:rPr>
                <w:noProof/>
                <w:webHidden/>
              </w:rPr>
              <w:fldChar w:fldCharType="begin"/>
            </w:r>
            <w:r>
              <w:rPr>
                <w:noProof/>
                <w:webHidden/>
              </w:rPr>
              <w:instrText xml:space="preserve"> PAGEREF _Toc447526600 \h </w:instrText>
            </w:r>
            <w:r>
              <w:rPr>
                <w:noProof/>
                <w:webHidden/>
              </w:rPr>
            </w:r>
            <w:r>
              <w:rPr>
                <w:noProof/>
                <w:webHidden/>
              </w:rPr>
              <w:fldChar w:fldCharType="separate"/>
            </w:r>
            <w:r>
              <w:rPr>
                <w:noProof/>
                <w:webHidden/>
              </w:rPr>
              <w:t>18</w:t>
            </w:r>
            <w:r>
              <w:rPr>
                <w:noProof/>
                <w:webHidden/>
              </w:rPr>
              <w:fldChar w:fldCharType="end"/>
            </w:r>
          </w:hyperlink>
        </w:p>
        <w:p w14:paraId="1263A9D5" w14:textId="77777777" w:rsidR="0063132A" w:rsidRDefault="0063132A">
          <w:pPr>
            <w:pStyle w:val="TOC2"/>
            <w:tabs>
              <w:tab w:val="left" w:pos="880"/>
              <w:tab w:val="right" w:leader="dot" w:pos="9350"/>
            </w:tabs>
            <w:rPr>
              <w:rFonts w:asciiTheme="minorHAnsi" w:eastAsiaTheme="minorEastAsia" w:hAnsiTheme="minorHAnsi" w:cstheme="minorBidi"/>
              <w:noProof/>
              <w:sz w:val="22"/>
            </w:rPr>
          </w:pPr>
          <w:hyperlink w:anchor="_Toc447526601" w:history="1">
            <w:r w:rsidRPr="00B56739">
              <w:rPr>
                <w:rStyle w:val="Hyperlink"/>
                <w:noProof/>
              </w:rPr>
              <w:t>1.7</w:t>
            </w:r>
            <w:r>
              <w:rPr>
                <w:rFonts w:asciiTheme="minorHAnsi" w:eastAsiaTheme="minorEastAsia" w:hAnsiTheme="minorHAnsi" w:cstheme="minorBidi"/>
                <w:noProof/>
                <w:sz w:val="22"/>
              </w:rPr>
              <w:tab/>
            </w:r>
            <w:r w:rsidRPr="00B56739">
              <w:rPr>
                <w:rStyle w:val="Hyperlink"/>
                <w:noProof/>
              </w:rPr>
              <w:t>Open the Program</w:t>
            </w:r>
            <w:r>
              <w:rPr>
                <w:noProof/>
                <w:webHidden/>
              </w:rPr>
              <w:tab/>
            </w:r>
            <w:r>
              <w:rPr>
                <w:noProof/>
                <w:webHidden/>
              </w:rPr>
              <w:fldChar w:fldCharType="begin"/>
            </w:r>
            <w:r>
              <w:rPr>
                <w:noProof/>
                <w:webHidden/>
              </w:rPr>
              <w:instrText xml:space="preserve"> PAGEREF _Toc447526601 \h </w:instrText>
            </w:r>
            <w:r>
              <w:rPr>
                <w:noProof/>
                <w:webHidden/>
              </w:rPr>
            </w:r>
            <w:r>
              <w:rPr>
                <w:noProof/>
                <w:webHidden/>
              </w:rPr>
              <w:fldChar w:fldCharType="separate"/>
            </w:r>
            <w:r>
              <w:rPr>
                <w:noProof/>
                <w:webHidden/>
              </w:rPr>
              <w:t>19</w:t>
            </w:r>
            <w:r>
              <w:rPr>
                <w:noProof/>
                <w:webHidden/>
              </w:rPr>
              <w:fldChar w:fldCharType="end"/>
            </w:r>
          </w:hyperlink>
        </w:p>
        <w:p w14:paraId="1476FE9D" w14:textId="77777777" w:rsidR="0063132A" w:rsidRDefault="0063132A">
          <w:pPr>
            <w:pStyle w:val="TOC2"/>
            <w:tabs>
              <w:tab w:val="left" w:pos="880"/>
              <w:tab w:val="right" w:leader="dot" w:pos="9350"/>
            </w:tabs>
            <w:rPr>
              <w:rFonts w:asciiTheme="minorHAnsi" w:eastAsiaTheme="minorEastAsia" w:hAnsiTheme="minorHAnsi" w:cstheme="minorBidi"/>
              <w:noProof/>
              <w:sz w:val="22"/>
            </w:rPr>
          </w:pPr>
          <w:hyperlink w:anchor="_Toc447526602" w:history="1">
            <w:r w:rsidRPr="00B56739">
              <w:rPr>
                <w:rStyle w:val="Hyperlink"/>
                <w:noProof/>
              </w:rPr>
              <w:t>1.8</w:t>
            </w:r>
            <w:r>
              <w:rPr>
                <w:rFonts w:asciiTheme="minorHAnsi" w:eastAsiaTheme="minorEastAsia" w:hAnsiTheme="minorHAnsi" w:cstheme="minorBidi"/>
                <w:noProof/>
                <w:sz w:val="22"/>
              </w:rPr>
              <w:tab/>
            </w:r>
            <w:r w:rsidRPr="00B56739">
              <w:rPr>
                <w:rStyle w:val="Hyperlink"/>
                <w:noProof/>
              </w:rPr>
              <w:t>Parts of the Program</w:t>
            </w:r>
            <w:r>
              <w:rPr>
                <w:noProof/>
                <w:webHidden/>
              </w:rPr>
              <w:tab/>
            </w:r>
            <w:r>
              <w:rPr>
                <w:noProof/>
                <w:webHidden/>
              </w:rPr>
              <w:fldChar w:fldCharType="begin"/>
            </w:r>
            <w:r>
              <w:rPr>
                <w:noProof/>
                <w:webHidden/>
              </w:rPr>
              <w:instrText xml:space="preserve"> PAGEREF _Toc447526602 \h </w:instrText>
            </w:r>
            <w:r>
              <w:rPr>
                <w:noProof/>
                <w:webHidden/>
              </w:rPr>
            </w:r>
            <w:r>
              <w:rPr>
                <w:noProof/>
                <w:webHidden/>
              </w:rPr>
              <w:fldChar w:fldCharType="separate"/>
            </w:r>
            <w:r>
              <w:rPr>
                <w:noProof/>
                <w:webHidden/>
              </w:rPr>
              <w:t>20</w:t>
            </w:r>
            <w:r>
              <w:rPr>
                <w:noProof/>
                <w:webHidden/>
              </w:rPr>
              <w:fldChar w:fldCharType="end"/>
            </w:r>
          </w:hyperlink>
        </w:p>
        <w:p w14:paraId="34128349" w14:textId="77777777" w:rsidR="0063132A" w:rsidRDefault="0063132A">
          <w:pPr>
            <w:pStyle w:val="TOC3"/>
            <w:tabs>
              <w:tab w:val="left" w:pos="1320"/>
              <w:tab w:val="right" w:leader="dot" w:pos="9350"/>
            </w:tabs>
            <w:rPr>
              <w:rFonts w:asciiTheme="minorHAnsi" w:eastAsiaTheme="minorEastAsia" w:hAnsiTheme="minorHAnsi" w:cstheme="minorBidi"/>
              <w:noProof/>
              <w:sz w:val="22"/>
              <w:szCs w:val="22"/>
            </w:rPr>
          </w:pPr>
          <w:hyperlink w:anchor="_Toc447526603" w:history="1">
            <w:r w:rsidRPr="00B56739">
              <w:rPr>
                <w:rStyle w:val="Hyperlink"/>
                <w:noProof/>
              </w:rPr>
              <w:t>1.8.1</w:t>
            </w:r>
            <w:r>
              <w:rPr>
                <w:rFonts w:asciiTheme="minorHAnsi" w:eastAsiaTheme="minorEastAsia" w:hAnsiTheme="minorHAnsi" w:cstheme="minorBidi"/>
                <w:noProof/>
                <w:sz w:val="22"/>
                <w:szCs w:val="22"/>
              </w:rPr>
              <w:tab/>
            </w:r>
            <w:r w:rsidRPr="00B56739">
              <w:rPr>
                <w:rStyle w:val="Hyperlink"/>
                <w:noProof/>
              </w:rPr>
              <w:t>Main Menu</w:t>
            </w:r>
            <w:r>
              <w:rPr>
                <w:noProof/>
                <w:webHidden/>
              </w:rPr>
              <w:tab/>
            </w:r>
            <w:r>
              <w:rPr>
                <w:noProof/>
                <w:webHidden/>
              </w:rPr>
              <w:fldChar w:fldCharType="begin"/>
            </w:r>
            <w:r>
              <w:rPr>
                <w:noProof/>
                <w:webHidden/>
              </w:rPr>
              <w:instrText xml:space="preserve"> PAGEREF _Toc447526603 \h </w:instrText>
            </w:r>
            <w:r>
              <w:rPr>
                <w:noProof/>
                <w:webHidden/>
              </w:rPr>
            </w:r>
            <w:r>
              <w:rPr>
                <w:noProof/>
                <w:webHidden/>
              </w:rPr>
              <w:fldChar w:fldCharType="separate"/>
            </w:r>
            <w:r>
              <w:rPr>
                <w:noProof/>
                <w:webHidden/>
              </w:rPr>
              <w:t>20</w:t>
            </w:r>
            <w:r>
              <w:rPr>
                <w:noProof/>
                <w:webHidden/>
              </w:rPr>
              <w:fldChar w:fldCharType="end"/>
            </w:r>
          </w:hyperlink>
        </w:p>
        <w:p w14:paraId="45434E7A" w14:textId="77777777" w:rsidR="0063132A" w:rsidRDefault="0063132A">
          <w:pPr>
            <w:pStyle w:val="TOC3"/>
            <w:tabs>
              <w:tab w:val="left" w:pos="1320"/>
              <w:tab w:val="right" w:leader="dot" w:pos="9350"/>
            </w:tabs>
            <w:rPr>
              <w:rFonts w:asciiTheme="minorHAnsi" w:eastAsiaTheme="minorEastAsia" w:hAnsiTheme="minorHAnsi" w:cstheme="minorBidi"/>
              <w:noProof/>
              <w:sz w:val="22"/>
              <w:szCs w:val="22"/>
            </w:rPr>
          </w:pPr>
          <w:hyperlink w:anchor="_Toc447526604" w:history="1">
            <w:r w:rsidRPr="00B56739">
              <w:rPr>
                <w:rStyle w:val="Hyperlink"/>
                <w:noProof/>
              </w:rPr>
              <w:t>1.8.2</w:t>
            </w:r>
            <w:r>
              <w:rPr>
                <w:rFonts w:asciiTheme="minorHAnsi" w:eastAsiaTheme="minorEastAsia" w:hAnsiTheme="minorHAnsi" w:cstheme="minorBidi"/>
                <w:noProof/>
                <w:sz w:val="22"/>
                <w:szCs w:val="22"/>
              </w:rPr>
              <w:tab/>
            </w:r>
            <w:r w:rsidRPr="00B56739">
              <w:rPr>
                <w:rStyle w:val="Hyperlink"/>
                <w:noProof/>
              </w:rPr>
              <w:t>Receive Signals from Network and Save to Packet List</w:t>
            </w:r>
            <w:r>
              <w:rPr>
                <w:noProof/>
                <w:webHidden/>
              </w:rPr>
              <w:tab/>
            </w:r>
            <w:r>
              <w:rPr>
                <w:noProof/>
                <w:webHidden/>
              </w:rPr>
              <w:fldChar w:fldCharType="begin"/>
            </w:r>
            <w:r>
              <w:rPr>
                <w:noProof/>
                <w:webHidden/>
              </w:rPr>
              <w:instrText xml:space="preserve"> PAGEREF _Toc447526604 \h </w:instrText>
            </w:r>
            <w:r>
              <w:rPr>
                <w:noProof/>
                <w:webHidden/>
              </w:rPr>
            </w:r>
            <w:r>
              <w:rPr>
                <w:noProof/>
                <w:webHidden/>
              </w:rPr>
              <w:fldChar w:fldCharType="separate"/>
            </w:r>
            <w:r>
              <w:rPr>
                <w:noProof/>
                <w:webHidden/>
              </w:rPr>
              <w:t>21</w:t>
            </w:r>
            <w:r>
              <w:rPr>
                <w:noProof/>
                <w:webHidden/>
              </w:rPr>
              <w:fldChar w:fldCharType="end"/>
            </w:r>
          </w:hyperlink>
        </w:p>
        <w:p w14:paraId="422678AF" w14:textId="77777777" w:rsidR="0063132A" w:rsidRDefault="0063132A">
          <w:pPr>
            <w:pStyle w:val="TOC3"/>
            <w:tabs>
              <w:tab w:val="left" w:pos="1320"/>
              <w:tab w:val="right" w:leader="dot" w:pos="9350"/>
            </w:tabs>
            <w:rPr>
              <w:rFonts w:asciiTheme="minorHAnsi" w:eastAsiaTheme="minorEastAsia" w:hAnsiTheme="minorHAnsi" w:cstheme="minorBidi"/>
              <w:noProof/>
              <w:sz w:val="22"/>
              <w:szCs w:val="22"/>
            </w:rPr>
          </w:pPr>
          <w:hyperlink w:anchor="_Toc447526605" w:history="1">
            <w:r w:rsidRPr="00B56739">
              <w:rPr>
                <w:rStyle w:val="Hyperlink"/>
                <w:noProof/>
              </w:rPr>
              <w:t>1.8.3</w:t>
            </w:r>
            <w:r>
              <w:rPr>
                <w:rFonts w:asciiTheme="minorHAnsi" w:eastAsiaTheme="minorEastAsia" w:hAnsiTheme="minorHAnsi" w:cstheme="minorBidi"/>
                <w:noProof/>
                <w:sz w:val="22"/>
                <w:szCs w:val="22"/>
              </w:rPr>
              <w:tab/>
            </w:r>
            <w:r w:rsidRPr="00B56739">
              <w:rPr>
                <w:rStyle w:val="Hyperlink"/>
                <w:noProof/>
              </w:rPr>
              <w:t>Reading Packet File and Displaying the Results</w:t>
            </w:r>
            <w:r>
              <w:rPr>
                <w:noProof/>
                <w:webHidden/>
              </w:rPr>
              <w:tab/>
            </w:r>
            <w:r>
              <w:rPr>
                <w:noProof/>
                <w:webHidden/>
              </w:rPr>
              <w:fldChar w:fldCharType="begin"/>
            </w:r>
            <w:r>
              <w:rPr>
                <w:noProof/>
                <w:webHidden/>
              </w:rPr>
              <w:instrText xml:space="preserve"> PAGEREF _Toc447526605 \h </w:instrText>
            </w:r>
            <w:r>
              <w:rPr>
                <w:noProof/>
                <w:webHidden/>
              </w:rPr>
            </w:r>
            <w:r>
              <w:rPr>
                <w:noProof/>
                <w:webHidden/>
              </w:rPr>
              <w:fldChar w:fldCharType="separate"/>
            </w:r>
            <w:r>
              <w:rPr>
                <w:noProof/>
                <w:webHidden/>
              </w:rPr>
              <w:t>21</w:t>
            </w:r>
            <w:r>
              <w:rPr>
                <w:noProof/>
                <w:webHidden/>
              </w:rPr>
              <w:fldChar w:fldCharType="end"/>
            </w:r>
          </w:hyperlink>
        </w:p>
        <w:p w14:paraId="58F0ADA9" w14:textId="77777777" w:rsidR="0063132A" w:rsidRDefault="0063132A">
          <w:pPr>
            <w:pStyle w:val="TOC3"/>
            <w:tabs>
              <w:tab w:val="left" w:pos="1320"/>
              <w:tab w:val="right" w:leader="dot" w:pos="9350"/>
            </w:tabs>
            <w:rPr>
              <w:rFonts w:asciiTheme="minorHAnsi" w:eastAsiaTheme="minorEastAsia" w:hAnsiTheme="minorHAnsi" w:cstheme="minorBidi"/>
              <w:noProof/>
              <w:sz w:val="22"/>
              <w:szCs w:val="22"/>
            </w:rPr>
          </w:pPr>
          <w:hyperlink w:anchor="_Toc447526606" w:history="1">
            <w:r w:rsidRPr="00B56739">
              <w:rPr>
                <w:rStyle w:val="Hyperlink"/>
                <w:noProof/>
              </w:rPr>
              <w:t>1.8.4</w:t>
            </w:r>
            <w:r>
              <w:rPr>
                <w:rFonts w:asciiTheme="minorHAnsi" w:eastAsiaTheme="minorEastAsia" w:hAnsiTheme="minorHAnsi" w:cstheme="minorBidi"/>
                <w:noProof/>
                <w:sz w:val="22"/>
                <w:szCs w:val="22"/>
              </w:rPr>
              <w:tab/>
            </w:r>
            <w:r w:rsidRPr="00B56739">
              <w:rPr>
                <w:rStyle w:val="Hyperlink"/>
                <w:noProof/>
              </w:rPr>
              <w:t>View Incoming Packets in Real-Time</w:t>
            </w:r>
            <w:r>
              <w:rPr>
                <w:noProof/>
                <w:webHidden/>
              </w:rPr>
              <w:tab/>
            </w:r>
            <w:r>
              <w:rPr>
                <w:noProof/>
                <w:webHidden/>
              </w:rPr>
              <w:fldChar w:fldCharType="begin"/>
            </w:r>
            <w:r>
              <w:rPr>
                <w:noProof/>
                <w:webHidden/>
              </w:rPr>
              <w:instrText xml:space="preserve"> PAGEREF _Toc447526606 \h </w:instrText>
            </w:r>
            <w:r>
              <w:rPr>
                <w:noProof/>
                <w:webHidden/>
              </w:rPr>
            </w:r>
            <w:r>
              <w:rPr>
                <w:noProof/>
                <w:webHidden/>
              </w:rPr>
              <w:fldChar w:fldCharType="separate"/>
            </w:r>
            <w:r>
              <w:rPr>
                <w:noProof/>
                <w:webHidden/>
              </w:rPr>
              <w:t>22</w:t>
            </w:r>
            <w:r>
              <w:rPr>
                <w:noProof/>
                <w:webHidden/>
              </w:rPr>
              <w:fldChar w:fldCharType="end"/>
            </w:r>
          </w:hyperlink>
        </w:p>
        <w:p w14:paraId="24430F4D" w14:textId="77777777" w:rsidR="0063132A" w:rsidRDefault="0063132A">
          <w:pPr>
            <w:pStyle w:val="TOC1"/>
            <w:tabs>
              <w:tab w:val="left" w:pos="480"/>
              <w:tab w:val="right" w:leader="dot" w:pos="9350"/>
            </w:tabs>
            <w:rPr>
              <w:rFonts w:asciiTheme="minorHAnsi" w:eastAsiaTheme="minorEastAsia" w:hAnsiTheme="minorHAnsi" w:cstheme="minorBidi"/>
              <w:b w:val="0"/>
              <w:noProof/>
              <w:sz w:val="22"/>
              <w:szCs w:val="22"/>
            </w:rPr>
          </w:pPr>
          <w:hyperlink w:anchor="_Toc447526607" w:history="1">
            <w:r w:rsidRPr="00B56739">
              <w:rPr>
                <w:rStyle w:val="Hyperlink"/>
                <w:rFonts w:asciiTheme="majorHAnsi" w:hAnsiTheme="majorHAnsi"/>
                <w:noProof/>
              </w:rPr>
              <w:t>5.</w:t>
            </w:r>
            <w:r>
              <w:rPr>
                <w:rFonts w:asciiTheme="minorHAnsi" w:eastAsiaTheme="minorEastAsia" w:hAnsiTheme="minorHAnsi" w:cstheme="minorBidi"/>
                <w:b w:val="0"/>
                <w:noProof/>
                <w:sz w:val="22"/>
                <w:szCs w:val="22"/>
              </w:rPr>
              <w:tab/>
            </w:r>
            <w:r w:rsidRPr="00B56739">
              <w:rPr>
                <w:rStyle w:val="Hyperlink"/>
                <w:rFonts w:asciiTheme="majorHAnsi" w:hAnsiTheme="majorHAnsi"/>
                <w:noProof/>
              </w:rPr>
              <w:t>Product Assembly</w:t>
            </w:r>
            <w:r>
              <w:rPr>
                <w:noProof/>
                <w:webHidden/>
              </w:rPr>
              <w:tab/>
            </w:r>
            <w:r>
              <w:rPr>
                <w:noProof/>
                <w:webHidden/>
              </w:rPr>
              <w:fldChar w:fldCharType="begin"/>
            </w:r>
            <w:r>
              <w:rPr>
                <w:noProof/>
                <w:webHidden/>
              </w:rPr>
              <w:instrText xml:space="preserve"> PAGEREF _Toc447526607 \h </w:instrText>
            </w:r>
            <w:r>
              <w:rPr>
                <w:noProof/>
                <w:webHidden/>
              </w:rPr>
            </w:r>
            <w:r>
              <w:rPr>
                <w:noProof/>
                <w:webHidden/>
              </w:rPr>
              <w:fldChar w:fldCharType="separate"/>
            </w:r>
            <w:r>
              <w:rPr>
                <w:noProof/>
                <w:webHidden/>
              </w:rPr>
              <w:t>28</w:t>
            </w:r>
            <w:r>
              <w:rPr>
                <w:noProof/>
                <w:webHidden/>
              </w:rPr>
              <w:fldChar w:fldCharType="end"/>
            </w:r>
          </w:hyperlink>
        </w:p>
        <w:p w14:paraId="3BAECDD2" w14:textId="77777777" w:rsidR="0063132A" w:rsidRDefault="0063132A">
          <w:pPr>
            <w:pStyle w:val="TOC1"/>
            <w:tabs>
              <w:tab w:val="left" w:pos="480"/>
              <w:tab w:val="right" w:leader="dot" w:pos="9350"/>
            </w:tabs>
            <w:rPr>
              <w:rFonts w:asciiTheme="minorHAnsi" w:eastAsiaTheme="minorEastAsia" w:hAnsiTheme="minorHAnsi" w:cstheme="minorBidi"/>
              <w:b w:val="0"/>
              <w:noProof/>
              <w:sz w:val="22"/>
              <w:szCs w:val="22"/>
            </w:rPr>
          </w:pPr>
          <w:hyperlink w:anchor="_Toc447526608" w:history="1">
            <w:r w:rsidRPr="00B56739">
              <w:rPr>
                <w:rStyle w:val="Hyperlink"/>
                <w:rFonts w:asciiTheme="majorHAnsi" w:hAnsiTheme="majorHAnsi"/>
                <w:noProof/>
              </w:rPr>
              <w:t>6.</w:t>
            </w:r>
            <w:r>
              <w:rPr>
                <w:rFonts w:asciiTheme="minorHAnsi" w:eastAsiaTheme="minorEastAsia" w:hAnsiTheme="minorHAnsi" w:cstheme="minorBidi"/>
                <w:b w:val="0"/>
                <w:noProof/>
                <w:sz w:val="22"/>
                <w:szCs w:val="22"/>
              </w:rPr>
              <w:tab/>
            </w:r>
            <w:r w:rsidRPr="00B56739">
              <w:rPr>
                <w:rStyle w:val="Hyperlink"/>
                <w:rFonts w:asciiTheme="majorHAnsi" w:hAnsiTheme="majorHAnsi"/>
                <w:noProof/>
              </w:rPr>
              <w:t>Troubleshooting</w:t>
            </w:r>
            <w:r>
              <w:rPr>
                <w:noProof/>
                <w:webHidden/>
              </w:rPr>
              <w:tab/>
            </w:r>
            <w:r>
              <w:rPr>
                <w:noProof/>
                <w:webHidden/>
              </w:rPr>
              <w:fldChar w:fldCharType="begin"/>
            </w:r>
            <w:r>
              <w:rPr>
                <w:noProof/>
                <w:webHidden/>
              </w:rPr>
              <w:instrText xml:space="preserve"> PAGEREF _Toc447526608 \h </w:instrText>
            </w:r>
            <w:r>
              <w:rPr>
                <w:noProof/>
                <w:webHidden/>
              </w:rPr>
            </w:r>
            <w:r>
              <w:rPr>
                <w:noProof/>
                <w:webHidden/>
              </w:rPr>
              <w:fldChar w:fldCharType="separate"/>
            </w:r>
            <w:r>
              <w:rPr>
                <w:noProof/>
                <w:webHidden/>
              </w:rPr>
              <w:t>35</w:t>
            </w:r>
            <w:r>
              <w:rPr>
                <w:noProof/>
                <w:webHidden/>
              </w:rPr>
              <w:fldChar w:fldCharType="end"/>
            </w:r>
          </w:hyperlink>
        </w:p>
        <w:p w14:paraId="3C1ACAC1" w14:textId="77777777" w:rsidR="0063132A" w:rsidRDefault="0063132A">
          <w:pPr>
            <w:pStyle w:val="TOC1"/>
            <w:tabs>
              <w:tab w:val="left" w:pos="480"/>
              <w:tab w:val="right" w:leader="dot" w:pos="9350"/>
            </w:tabs>
            <w:rPr>
              <w:rFonts w:asciiTheme="minorHAnsi" w:eastAsiaTheme="minorEastAsia" w:hAnsiTheme="minorHAnsi" w:cstheme="minorBidi"/>
              <w:b w:val="0"/>
              <w:noProof/>
              <w:sz w:val="22"/>
              <w:szCs w:val="22"/>
            </w:rPr>
          </w:pPr>
          <w:hyperlink w:anchor="_Toc447526609" w:history="1">
            <w:r w:rsidRPr="00B56739">
              <w:rPr>
                <w:rStyle w:val="Hyperlink"/>
                <w:rFonts w:asciiTheme="majorHAnsi" w:hAnsiTheme="majorHAnsi"/>
                <w:noProof/>
              </w:rPr>
              <w:t>7.</w:t>
            </w:r>
            <w:r>
              <w:rPr>
                <w:rFonts w:asciiTheme="minorHAnsi" w:eastAsiaTheme="minorEastAsia" w:hAnsiTheme="minorHAnsi" w:cstheme="minorBidi"/>
                <w:b w:val="0"/>
                <w:noProof/>
                <w:sz w:val="22"/>
                <w:szCs w:val="22"/>
              </w:rPr>
              <w:tab/>
            </w:r>
            <w:r w:rsidRPr="00B56739">
              <w:rPr>
                <w:rStyle w:val="Hyperlink"/>
                <w:rFonts w:asciiTheme="majorHAnsi" w:hAnsiTheme="majorHAnsi"/>
                <w:noProof/>
              </w:rPr>
              <w:t>Regular Maintenance</w:t>
            </w:r>
            <w:r>
              <w:rPr>
                <w:noProof/>
                <w:webHidden/>
              </w:rPr>
              <w:tab/>
            </w:r>
            <w:r>
              <w:rPr>
                <w:noProof/>
                <w:webHidden/>
              </w:rPr>
              <w:fldChar w:fldCharType="begin"/>
            </w:r>
            <w:r>
              <w:rPr>
                <w:noProof/>
                <w:webHidden/>
              </w:rPr>
              <w:instrText xml:space="preserve"> PAGEREF _Toc447526609 \h </w:instrText>
            </w:r>
            <w:r>
              <w:rPr>
                <w:noProof/>
                <w:webHidden/>
              </w:rPr>
            </w:r>
            <w:r>
              <w:rPr>
                <w:noProof/>
                <w:webHidden/>
              </w:rPr>
              <w:fldChar w:fldCharType="separate"/>
            </w:r>
            <w:r>
              <w:rPr>
                <w:noProof/>
                <w:webHidden/>
              </w:rPr>
              <w:t>37</w:t>
            </w:r>
            <w:r>
              <w:rPr>
                <w:noProof/>
                <w:webHidden/>
              </w:rPr>
              <w:fldChar w:fldCharType="end"/>
            </w:r>
          </w:hyperlink>
        </w:p>
        <w:p w14:paraId="6AE1234E" w14:textId="77777777" w:rsidR="0063132A" w:rsidRDefault="0063132A">
          <w:pPr>
            <w:pStyle w:val="TOC1"/>
            <w:tabs>
              <w:tab w:val="right" w:leader="dot" w:pos="9350"/>
            </w:tabs>
            <w:rPr>
              <w:rFonts w:asciiTheme="minorHAnsi" w:eastAsiaTheme="minorEastAsia" w:hAnsiTheme="minorHAnsi" w:cstheme="minorBidi"/>
              <w:b w:val="0"/>
              <w:noProof/>
              <w:sz w:val="22"/>
              <w:szCs w:val="22"/>
            </w:rPr>
          </w:pPr>
          <w:hyperlink w:anchor="_Toc447526610" w:history="1">
            <w:r w:rsidRPr="00B56739">
              <w:rPr>
                <w:rStyle w:val="Hyperlink"/>
                <w:rFonts w:asciiTheme="majorHAnsi" w:hAnsiTheme="majorHAnsi"/>
                <w:noProof/>
              </w:rPr>
              <w:t>References</w:t>
            </w:r>
            <w:r>
              <w:rPr>
                <w:noProof/>
                <w:webHidden/>
              </w:rPr>
              <w:tab/>
            </w:r>
            <w:r>
              <w:rPr>
                <w:noProof/>
                <w:webHidden/>
              </w:rPr>
              <w:fldChar w:fldCharType="begin"/>
            </w:r>
            <w:r>
              <w:rPr>
                <w:noProof/>
                <w:webHidden/>
              </w:rPr>
              <w:instrText xml:space="preserve"> PAGEREF _Toc447526610 \h </w:instrText>
            </w:r>
            <w:r>
              <w:rPr>
                <w:noProof/>
                <w:webHidden/>
              </w:rPr>
            </w:r>
            <w:r>
              <w:rPr>
                <w:noProof/>
                <w:webHidden/>
              </w:rPr>
              <w:fldChar w:fldCharType="separate"/>
            </w:r>
            <w:r>
              <w:rPr>
                <w:noProof/>
                <w:webHidden/>
              </w:rPr>
              <w:t>38</w:t>
            </w:r>
            <w:r>
              <w:rPr>
                <w:noProof/>
                <w:webHidden/>
              </w:rPr>
              <w:fldChar w:fldCharType="end"/>
            </w:r>
          </w:hyperlink>
        </w:p>
        <w:p w14:paraId="788E9259" w14:textId="2F6D714B" w:rsidR="00570394" w:rsidRDefault="00570394">
          <w:r>
            <w:rPr>
              <w:b/>
              <w:bCs/>
              <w:noProof/>
            </w:rPr>
            <w:fldChar w:fldCharType="end"/>
          </w:r>
        </w:p>
      </w:sdtContent>
    </w:sdt>
    <w:p w14:paraId="63054E90" w14:textId="77777777" w:rsidR="00570394" w:rsidRDefault="00570394">
      <w:pPr>
        <w:pStyle w:val="TOC1"/>
        <w:tabs>
          <w:tab w:val="left" w:pos="480"/>
          <w:tab w:val="right" w:leader="dot" w:pos="9350"/>
        </w:tabs>
        <w:rPr>
          <w:rFonts w:asciiTheme="majorHAnsi" w:hAnsiTheme="majorHAnsi"/>
        </w:rPr>
      </w:pPr>
    </w:p>
    <w:p w14:paraId="2CA4EAA5" w14:textId="77777777" w:rsidR="00B22CDF" w:rsidRDefault="00B22CDF" w:rsidP="00B22CDF"/>
    <w:p w14:paraId="4DCA799B" w14:textId="77777777" w:rsidR="00B22CDF" w:rsidRDefault="00B22CDF" w:rsidP="00B22CDF"/>
    <w:p w14:paraId="6BA81BF4" w14:textId="77777777" w:rsidR="00B22CDF" w:rsidRDefault="00B22CDF" w:rsidP="00B22CDF"/>
    <w:p w14:paraId="2B454804" w14:textId="77777777" w:rsidR="00B22CDF" w:rsidRDefault="00B22CDF" w:rsidP="00B22CDF"/>
    <w:p w14:paraId="1BE89C58" w14:textId="77777777" w:rsidR="00B22CDF" w:rsidRDefault="00B22CDF" w:rsidP="00B22CDF"/>
    <w:p w14:paraId="45C29C1B" w14:textId="77777777" w:rsidR="00B22CDF" w:rsidRDefault="00B22CDF" w:rsidP="00B22CDF"/>
    <w:p w14:paraId="55EBA43B" w14:textId="77777777" w:rsidR="00B22CDF" w:rsidRDefault="00B22CDF" w:rsidP="00B22CDF"/>
    <w:p w14:paraId="4C083EE7" w14:textId="77777777" w:rsidR="00B22CDF" w:rsidRDefault="00B22CDF" w:rsidP="00B22CDF"/>
    <w:p w14:paraId="73620B17" w14:textId="77777777" w:rsidR="00B22CDF" w:rsidRDefault="00B22CDF" w:rsidP="00B22CDF"/>
    <w:p w14:paraId="13507622" w14:textId="77777777" w:rsidR="00B22CDF" w:rsidRDefault="00B22CDF" w:rsidP="00B22CDF"/>
    <w:p w14:paraId="10D0A4BC" w14:textId="77777777" w:rsidR="00B22CDF" w:rsidRDefault="00B22CDF" w:rsidP="00B22CDF"/>
    <w:p w14:paraId="2F4C847C" w14:textId="77777777" w:rsidR="00B22CDF" w:rsidRDefault="00B22CDF" w:rsidP="00B22CDF"/>
    <w:p w14:paraId="258347C4" w14:textId="77777777" w:rsidR="00B22CDF" w:rsidRDefault="00B22CDF" w:rsidP="00B22CDF"/>
    <w:p w14:paraId="3864DEF4" w14:textId="77777777" w:rsidR="00B22CDF" w:rsidRDefault="00B22CDF" w:rsidP="00B22CDF"/>
    <w:p w14:paraId="10CA0BB0" w14:textId="77777777" w:rsidR="00B22CDF" w:rsidRDefault="00B22CDF" w:rsidP="00B22CDF"/>
    <w:p w14:paraId="322F18A2" w14:textId="77777777" w:rsidR="00B22CDF" w:rsidRDefault="00B22CDF" w:rsidP="00B22CDF"/>
    <w:p w14:paraId="53D0D372" w14:textId="77777777" w:rsidR="00B22CDF" w:rsidRPr="00B22CDF" w:rsidRDefault="00B22CDF" w:rsidP="00B22CDF"/>
    <w:p w14:paraId="5DA3D4C9" w14:textId="77777777" w:rsidR="00570394" w:rsidRDefault="00570394">
      <w:pPr>
        <w:pStyle w:val="TOC1"/>
        <w:tabs>
          <w:tab w:val="left" w:pos="480"/>
          <w:tab w:val="right" w:leader="dot" w:pos="9350"/>
        </w:tabs>
        <w:rPr>
          <w:rFonts w:asciiTheme="majorHAnsi" w:hAnsiTheme="majorHAnsi"/>
        </w:rPr>
      </w:pPr>
    </w:p>
    <w:p w14:paraId="7DEB4591" w14:textId="11A25D11" w:rsidR="00570394" w:rsidRDefault="00745F72" w:rsidP="006A2332">
      <w:pPr>
        <w:pStyle w:val="Title"/>
      </w:pPr>
      <w:r w:rsidRPr="00DC30D2">
        <w:rPr>
          <w:rStyle w:val="Strong"/>
          <w:rFonts w:asciiTheme="majorHAnsi" w:hAnsiTheme="majorHAnsi"/>
          <w:sz w:val="52"/>
          <w:szCs w:val="52"/>
        </w:rPr>
        <w:lastRenderedPageBreak/>
        <w:t>Table of Figures</w:t>
      </w:r>
    </w:p>
    <w:p w14:paraId="73396F3D"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r>
        <w:rPr>
          <w:rFonts w:asciiTheme="majorHAnsi" w:hAnsiTheme="majorHAnsi"/>
        </w:rPr>
        <w:fldChar w:fldCharType="begin"/>
      </w:r>
      <w:r>
        <w:rPr>
          <w:rFonts w:asciiTheme="majorHAnsi" w:hAnsiTheme="majorHAnsi"/>
        </w:rPr>
        <w:instrText xml:space="preserve"> TOC \h \z \c "Figure" </w:instrText>
      </w:r>
      <w:r>
        <w:rPr>
          <w:rFonts w:asciiTheme="majorHAnsi" w:hAnsiTheme="majorHAnsi"/>
        </w:rPr>
        <w:fldChar w:fldCharType="separate"/>
      </w:r>
      <w:hyperlink w:anchor="_Toc447526611" w:history="1">
        <w:r w:rsidRPr="005A2113">
          <w:rPr>
            <w:rStyle w:val="Hyperlink"/>
            <w:rFonts w:eastAsiaTheme="majorEastAsia"/>
            <w:noProof/>
          </w:rPr>
          <w:t>Figure 1 - Eleduino Kit</w:t>
        </w:r>
        <w:r>
          <w:rPr>
            <w:noProof/>
            <w:webHidden/>
          </w:rPr>
          <w:tab/>
        </w:r>
        <w:r>
          <w:rPr>
            <w:noProof/>
            <w:webHidden/>
          </w:rPr>
          <w:fldChar w:fldCharType="begin"/>
        </w:r>
        <w:r>
          <w:rPr>
            <w:noProof/>
            <w:webHidden/>
          </w:rPr>
          <w:instrText xml:space="preserve"> PAGEREF _Toc447526611 \h </w:instrText>
        </w:r>
        <w:r>
          <w:rPr>
            <w:noProof/>
            <w:webHidden/>
          </w:rPr>
        </w:r>
        <w:r>
          <w:rPr>
            <w:noProof/>
            <w:webHidden/>
          </w:rPr>
          <w:fldChar w:fldCharType="separate"/>
        </w:r>
        <w:r>
          <w:rPr>
            <w:noProof/>
            <w:webHidden/>
          </w:rPr>
          <w:t>11</w:t>
        </w:r>
        <w:r>
          <w:rPr>
            <w:noProof/>
            <w:webHidden/>
          </w:rPr>
          <w:fldChar w:fldCharType="end"/>
        </w:r>
      </w:hyperlink>
    </w:p>
    <w:p w14:paraId="7D6D5F3B"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12" w:history="1">
        <w:r w:rsidRPr="005A2113">
          <w:rPr>
            <w:rStyle w:val="Hyperlink"/>
            <w:rFonts w:eastAsiaTheme="majorEastAsia"/>
            <w:noProof/>
          </w:rPr>
          <w:t>Figure 2 - XBee with Explorer</w:t>
        </w:r>
        <w:r>
          <w:rPr>
            <w:noProof/>
            <w:webHidden/>
          </w:rPr>
          <w:tab/>
        </w:r>
        <w:r>
          <w:rPr>
            <w:noProof/>
            <w:webHidden/>
          </w:rPr>
          <w:fldChar w:fldCharType="begin"/>
        </w:r>
        <w:r>
          <w:rPr>
            <w:noProof/>
            <w:webHidden/>
          </w:rPr>
          <w:instrText xml:space="preserve"> PAGEREF _Toc447526612 \h </w:instrText>
        </w:r>
        <w:r>
          <w:rPr>
            <w:noProof/>
            <w:webHidden/>
          </w:rPr>
        </w:r>
        <w:r>
          <w:rPr>
            <w:noProof/>
            <w:webHidden/>
          </w:rPr>
          <w:fldChar w:fldCharType="separate"/>
        </w:r>
        <w:r>
          <w:rPr>
            <w:noProof/>
            <w:webHidden/>
          </w:rPr>
          <w:t>12</w:t>
        </w:r>
        <w:r>
          <w:rPr>
            <w:noProof/>
            <w:webHidden/>
          </w:rPr>
          <w:fldChar w:fldCharType="end"/>
        </w:r>
      </w:hyperlink>
    </w:p>
    <w:p w14:paraId="67EB662C"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13" w:history="1">
        <w:r w:rsidRPr="005A2113">
          <w:rPr>
            <w:rStyle w:val="Hyperlink"/>
            <w:rFonts w:eastAsiaTheme="majorEastAsia"/>
            <w:noProof/>
          </w:rPr>
          <w:t>Figure 3 - Top-Down User Interface</w:t>
        </w:r>
        <w:r>
          <w:rPr>
            <w:noProof/>
            <w:webHidden/>
          </w:rPr>
          <w:tab/>
        </w:r>
        <w:r>
          <w:rPr>
            <w:noProof/>
            <w:webHidden/>
          </w:rPr>
          <w:fldChar w:fldCharType="begin"/>
        </w:r>
        <w:r>
          <w:rPr>
            <w:noProof/>
            <w:webHidden/>
          </w:rPr>
          <w:instrText xml:space="preserve"> PAGEREF _Toc447526613 \h </w:instrText>
        </w:r>
        <w:r>
          <w:rPr>
            <w:noProof/>
            <w:webHidden/>
          </w:rPr>
        </w:r>
        <w:r>
          <w:rPr>
            <w:noProof/>
            <w:webHidden/>
          </w:rPr>
          <w:fldChar w:fldCharType="separate"/>
        </w:r>
        <w:r>
          <w:rPr>
            <w:noProof/>
            <w:webHidden/>
          </w:rPr>
          <w:t>12</w:t>
        </w:r>
        <w:r>
          <w:rPr>
            <w:noProof/>
            <w:webHidden/>
          </w:rPr>
          <w:fldChar w:fldCharType="end"/>
        </w:r>
      </w:hyperlink>
    </w:p>
    <w:p w14:paraId="4CBB9D0C"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14" w:history="1">
        <w:r w:rsidRPr="005A2113">
          <w:rPr>
            <w:rStyle w:val="Hyperlink"/>
            <w:rFonts w:eastAsiaTheme="majorEastAsia"/>
            <w:noProof/>
          </w:rPr>
          <w:t>Figure 4 - Circuit Schematic</w:t>
        </w:r>
        <w:r>
          <w:rPr>
            <w:noProof/>
            <w:webHidden/>
          </w:rPr>
          <w:tab/>
        </w:r>
        <w:r>
          <w:rPr>
            <w:noProof/>
            <w:webHidden/>
          </w:rPr>
          <w:fldChar w:fldCharType="begin"/>
        </w:r>
        <w:r>
          <w:rPr>
            <w:noProof/>
            <w:webHidden/>
          </w:rPr>
          <w:instrText xml:space="preserve"> PAGEREF _Toc447526614 \h </w:instrText>
        </w:r>
        <w:r>
          <w:rPr>
            <w:noProof/>
            <w:webHidden/>
          </w:rPr>
        </w:r>
        <w:r>
          <w:rPr>
            <w:noProof/>
            <w:webHidden/>
          </w:rPr>
          <w:fldChar w:fldCharType="separate"/>
        </w:r>
        <w:r>
          <w:rPr>
            <w:noProof/>
            <w:webHidden/>
          </w:rPr>
          <w:t>13</w:t>
        </w:r>
        <w:r>
          <w:rPr>
            <w:noProof/>
            <w:webHidden/>
          </w:rPr>
          <w:fldChar w:fldCharType="end"/>
        </w:r>
      </w:hyperlink>
    </w:p>
    <w:p w14:paraId="5484A0E3"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15" w:history="1">
        <w:r w:rsidRPr="005A2113">
          <w:rPr>
            <w:rStyle w:val="Hyperlink"/>
            <w:rFonts w:eastAsiaTheme="majorEastAsia"/>
            <w:noProof/>
          </w:rPr>
          <w:t>Figure 5 - Lithium-ion Battery</w:t>
        </w:r>
        <w:r>
          <w:rPr>
            <w:noProof/>
            <w:webHidden/>
          </w:rPr>
          <w:tab/>
        </w:r>
        <w:r>
          <w:rPr>
            <w:noProof/>
            <w:webHidden/>
          </w:rPr>
          <w:fldChar w:fldCharType="begin"/>
        </w:r>
        <w:r>
          <w:rPr>
            <w:noProof/>
            <w:webHidden/>
          </w:rPr>
          <w:instrText xml:space="preserve"> PAGEREF _Toc447526615 \h </w:instrText>
        </w:r>
        <w:r>
          <w:rPr>
            <w:noProof/>
            <w:webHidden/>
          </w:rPr>
        </w:r>
        <w:r>
          <w:rPr>
            <w:noProof/>
            <w:webHidden/>
          </w:rPr>
          <w:fldChar w:fldCharType="separate"/>
        </w:r>
        <w:r>
          <w:rPr>
            <w:noProof/>
            <w:webHidden/>
          </w:rPr>
          <w:t>14</w:t>
        </w:r>
        <w:r>
          <w:rPr>
            <w:noProof/>
            <w:webHidden/>
          </w:rPr>
          <w:fldChar w:fldCharType="end"/>
        </w:r>
      </w:hyperlink>
    </w:p>
    <w:p w14:paraId="7F1D01E6"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16" w:history="1">
        <w:r w:rsidRPr="005A2113">
          <w:rPr>
            <w:rStyle w:val="Hyperlink"/>
            <w:rFonts w:eastAsiaTheme="majorEastAsia"/>
            <w:noProof/>
          </w:rPr>
          <w:t>Figure 6 - Power Supply</w:t>
        </w:r>
        <w:r>
          <w:rPr>
            <w:noProof/>
            <w:webHidden/>
          </w:rPr>
          <w:tab/>
        </w:r>
        <w:r>
          <w:rPr>
            <w:noProof/>
            <w:webHidden/>
          </w:rPr>
          <w:fldChar w:fldCharType="begin"/>
        </w:r>
        <w:r>
          <w:rPr>
            <w:noProof/>
            <w:webHidden/>
          </w:rPr>
          <w:instrText xml:space="preserve"> PAGEREF _Toc447526616 \h </w:instrText>
        </w:r>
        <w:r>
          <w:rPr>
            <w:noProof/>
            <w:webHidden/>
          </w:rPr>
        </w:r>
        <w:r>
          <w:rPr>
            <w:noProof/>
            <w:webHidden/>
          </w:rPr>
          <w:fldChar w:fldCharType="separate"/>
        </w:r>
        <w:r>
          <w:rPr>
            <w:noProof/>
            <w:webHidden/>
          </w:rPr>
          <w:t>15</w:t>
        </w:r>
        <w:r>
          <w:rPr>
            <w:noProof/>
            <w:webHidden/>
          </w:rPr>
          <w:fldChar w:fldCharType="end"/>
        </w:r>
      </w:hyperlink>
    </w:p>
    <w:p w14:paraId="16DEC1CE"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17" w:history="1">
        <w:r w:rsidRPr="005A2113">
          <w:rPr>
            <w:rStyle w:val="Hyperlink"/>
            <w:rFonts w:eastAsiaTheme="majorEastAsia"/>
            <w:noProof/>
          </w:rPr>
          <w:t>Figure 7 - Top Part 85 x 55 x 5 (mm)</w:t>
        </w:r>
        <w:r>
          <w:rPr>
            <w:noProof/>
            <w:webHidden/>
          </w:rPr>
          <w:tab/>
        </w:r>
        <w:r>
          <w:rPr>
            <w:noProof/>
            <w:webHidden/>
          </w:rPr>
          <w:fldChar w:fldCharType="begin"/>
        </w:r>
        <w:r>
          <w:rPr>
            <w:noProof/>
            <w:webHidden/>
          </w:rPr>
          <w:instrText xml:space="preserve"> PAGEREF _Toc447526617 \h </w:instrText>
        </w:r>
        <w:r>
          <w:rPr>
            <w:noProof/>
            <w:webHidden/>
          </w:rPr>
        </w:r>
        <w:r>
          <w:rPr>
            <w:noProof/>
            <w:webHidden/>
          </w:rPr>
          <w:fldChar w:fldCharType="separate"/>
        </w:r>
        <w:r>
          <w:rPr>
            <w:noProof/>
            <w:webHidden/>
          </w:rPr>
          <w:t>16</w:t>
        </w:r>
        <w:r>
          <w:rPr>
            <w:noProof/>
            <w:webHidden/>
          </w:rPr>
          <w:fldChar w:fldCharType="end"/>
        </w:r>
      </w:hyperlink>
    </w:p>
    <w:p w14:paraId="7ABDA904"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18" w:history="1">
        <w:r w:rsidRPr="005A2113">
          <w:rPr>
            <w:rStyle w:val="Hyperlink"/>
            <w:rFonts w:eastAsiaTheme="majorEastAsia"/>
            <w:noProof/>
          </w:rPr>
          <w:t>Figure 8 - Main Part 87 x 57 x 127 (mm)</w:t>
        </w:r>
        <w:r>
          <w:rPr>
            <w:noProof/>
            <w:webHidden/>
          </w:rPr>
          <w:tab/>
        </w:r>
        <w:r>
          <w:rPr>
            <w:noProof/>
            <w:webHidden/>
          </w:rPr>
          <w:fldChar w:fldCharType="begin"/>
        </w:r>
        <w:r>
          <w:rPr>
            <w:noProof/>
            <w:webHidden/>
          </w:rPr>
          <w:instrText xml:space="preserve"> PAGEREF _Toc447526618 \h </w:instrText>
        </w:r>
        <w:r>
          <w:rPr>
            <w:noProof/>
            <w:webHidden/>
          </w:rPr>
        </w:r>
        <w:r>
          <w:rPr>
            <w:noProof/>
            <w:webHidden/>
          </w:rPr>
          <w:fldChar w:fldCharType="separate"/>
        </w:r>
        <w:r>
          <w:rPr>
            <w:noProof/>
            <w:webHidden/>
          </w:rPr>
          <w:t>16</w:t>
        </w:r>
        <w:r>
          <w:rPr>
            <w:noProof/>
            <w:webHidden/>
          </w:rPr>
          <w:fldChar w:fldCharType="end"/>
        </w:r>
      </w:hyperlink>
    </w:p>
    <w:p w14:paraId="5909EC99"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19" w:history="1">
        <w:r w:rsidRPr="005A2113">
          <w:rPr>
            <w:rStyle w:val="Hyperlink"/>
            <w:rFonts w:eastAsiaTheme="majorEastAsia"/>
            <w:noProof/>
          </w:rPr>
          <w:t>Figure 9 - Stand Part 20 x 20 x 127 (mm)</w:t>
        </w:r>
        <w:r>
          <w:rPr>
            <w:noProof/>
            <w:webHidden/>
          </w:rPr>
          <w:tab/>
        </w:r>
        <w:r>
          <w:rPr>
            <w:noProof/>
            <w:webHidden/>
          </w:rPr>
          <w:fldChar w:fldCharType="begin"/>
        </w:r>
        <w:r>
          <w:rPr>
            <w:noProof/>
            <w:webHidden/>
          </w:rPr>
          <w:instrText xml:space="preserve"> PAGEREF _Toc447526619 \h </w:instrText>
        </w:r>
        <w:r>
          <w:rPr>
            <w:noProof/>
            <w:webHidden/>
          </w:rPr>
        </w:r>
        <w:r>
          <w:rPr>
            <w:noProof/>
            <w:webHidden/>
          </w:rPr>
          <w:fldChar w:fldCharType="separate"/>
        </w:r>
        <w:r>
          <w:rPr>
            <w:noProof/>
            <w:webHidden/>
          </w:rPr>
          <w:t>17</w:t>
        </w:r>
        <w:r>
          <w:rPr>
            <w:noProof/>
            <w:webHidden/>
          </w:rPr>
          <w:fldChar w:fldCharType="end"/>
        </w:r>
      </w:hyperlink>
    </w:p>
    <w:p w14:paraId="6CC68405"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20" w:history="1">
        <w:r w:rsidRPr="005A2113">
          <w:rPr>
            <w:rStyle w:val="Hyperlink"/>
            <w:rFonts w:eastAsiaTheme="majorEastAsia"/>
            <w:noProof/>
          </w:rPr>
          <w:t>Figure 10 - Combined Final Housing 107 x 77 x 254 (mm)</w:t>
        </w:r>
        <w:r>
          <w:rPr>
            <w:noProof/>
            <w:webHidden/>
          </w:rPr>
          <w:tab/>
        </w:r>
        <w:r>
          <w:rPr>
            <w:noProof/>
            <w:webHidden/>
          </w:rPr>
          <w:fldChar w:fldCharType="begin"/>
        </w:r>
        <w:r>
          <w:rPr>
            <w:noProof/>
            <w:webHidden/>
          </w:rPr>
          <w:instrText xml:space="preserve"> PAGEREF _Toc447526620 \h </w:instrText>
        </w:r>
        <w:r>
          <w:rPr>
            <w:noProof/>
            <w:webHidden/>
          </w:rPr>
        </w:r>
        <w:r>
          <w:rPr>
            <w:noProof/>
            <w:webHidden/>
          </w:rPr>
          <w:fldChar w:fldCharType="separate"/>
        </w:r>
        <w:r>
          <w:rPr>
            <w:noProof/>
            <w:webHidden/>
          </w:rPr>
          <w:t>17</w:t>
        </w:r>
        <w:r>
          <w:rPr>
            <w:noProof/>
            <w:webHidden/>
          </w:rPr>
          <w:fldChar w:fldCharType="end"/>
        </w:r>
      </w:hyperlink>
    </w:p>
    <w:p w14:paraId="16C396E0"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21" w:history="1">
        <w:r w:rsidRPr="005A2113">
          <w:rPr>
            <w:rStyle w:val="Hyperlink"/>
            <w:rFonts w:eastAsiaTheme="majorEastAsia"/>
            <w:noProof/>
          </w:rPr>
          <w:t>Figure 11 - User Interface Power Button</w:t>
        </w:r>
        <w:r>
          <w:rPr>
            <w:noProof/>
            <w:webHidden/>
          </w:rPr>
          <w:tab/>
        </w:r>
        <w:r>
          <w:rPr>
            <w:noProof/>
            <w:webHidden/>
          </w:rPr>
          <w:fldChar w:fldCharType="begin"/>
        </w:r>
        <w:r>
          <w:rPr>
            <w:noProof/>
            <w:webHidden/>
          </w:rPr>
          <w:instrText xml:space="preserve"> PAGEREF _Toc447526621 \h </w:instrText>
        </w:r>
        <w:r>
          <w:rPr>
            <w:noProof/>
            <w:webHidden/>
          </w:rPr>
        </w:r>
        <w:r>
          <w:rPr>
            <w:noProof/>
            <w:webHidden/>
          </w:rPr>
          <w:fldChar w:fldCharType="separate"/>
        </w:r>
        <w:r>
          <w:rPr>
            <w:noProof/>
            <w:webHidden/>
          </w:rPr>
          <w:t>18</w:t>
        </w:r>
        <w:r>
          <w:rPr>
            <w:noProof/>
            <w:webHidden/>
          </w:rPr>
          <w:fldChar w:fldCharType="end"/>
        </w:r>
      </w:hyperlink>
    </w:p>
    <w:p w14:paraId="687FC7F2"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22" w:history="1">
        <w:r w:rsidRPr="005A2113">
          <w:rPr>
            <w:rStyle w:val="Hyperlink"/>
            <w:rFonts w:eastAsiaTheme="majorEastAsia"/>
            <w:noProof/>
          </w:rPr>
          <w:t>Figure 12 - Part one of Reading Packet File and Displaying Results Function</w:t>
        </w:r>
        <w:r>
          <w:rPr>
            <w:noProof/>
            <w:webHidden/>
          </w:rPr>
          <w:tab/>
        </w:r>
        <w:r>
          <w:rPr>
            <w:noProof/>
            <w:webHidden/>
          </w:rPr>
          <w:fldChar w:fldCharType="begin"/>
        </w:r>
        <w:r>
          <w:rPr>
            <w:noProof/>
            <w:webHidden/>
          </w:rPr>
          <w:instrText xml:space="preserve"> PAGEREF _Toc447526622 \h </w:instrText>
        </w:r>
        <w:r>
          <w:rPr>
            <w:noProof/>
            <w:webHidden/>
          </w:rPr>
        </w:r>
        <w:r>
          <w:rPr>
            <w:noProof/>
            <w:webHidden/>
          </w:rPr>
          <w:fldChar w:fldCharType="separate"/>
        </w:r>
        <w:r>
          <w:rPr>
            <w:noProof/>
            <w:webHidden/>
          </w:rPr>
          <w:t>23</w:t>
        </w:r>
        <w:r>
          <w:rPr>
            <w:noProof/>
            <w:webHidden/>
          </w:rPr>
          <w:fldChar w:fldCharType="end"/>
        </w:r>
      </w:hyperlink>
    </w:p>
    <w:p w14:paraId="09266E14"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23" w:history="1">
        <w:r w:rsidRPr="005A2113">
          <w:rPr>
            <w:rStyle w:val="Hyperlink"/>
            <w:rFonts w:eastAsiaTheme="majorEastAsia"/>
            <w:noProof/>
          </w:rPr>
          <w:t>Figure 13 - Part 2 of Reading Packet File and Displaying Results Function</w:t>
        </w:r>
        <w:r>
          <w:rPr>
            <w:noProof/>
            <w:webHidden/>
          </w:rPr>
          <w:tab/>
        </w:r>
        <w:r>
          <w:rPr>
            <w:noProof/>
            <w:webHidden/>
          </w:rPr>
          <w:fldChar w:fldCharType="begin"/>
        </w:r>
        <w:r>
          <w:rPr>
            <w:noProof/>
            <w:webHidden/>
          </w:rPr>
          <w:instrText xml:space="preserve"> PAGEREF _Toc447526623 \h </w:instrText>
        </w:r>
        <w:r>
          <w:rPr>
            <w:noProof/>
            <w:webHidden/>
          </w:rPr>
        </w:r>
        <w:r>
          <w:rPr>
            <w:noProof/>
            <w:webHidden/>
          </w:rPr>
          <w:fldChar w:fldCharType="separate"/>
        </w:r>
        <w:r>
          <w:rPr>
            <w:noProof/>
            <w:webHidden/>
          </w:rPr>
          <w:t>24</w:t>
        </w:r>
        <w:r>
          <w:rPr>
            <w:noProof/>
            <w:webHidden/>
          </w:rPr>
          <w:fldChar w:fldCharType="end"/>
        </w:r>
      </w:hyperlink>
    </w:p>
    <w:p w14:paraId="22599C9B"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24" w:history="1">
        <w:r w:rsidRPr="005A2113">
          <w:rPr>
            <w:rStyle w:val="Hyperlink"/>
            <w:rFonts w:eastAsiaTheme="majorEastAsia"/>
            <w:noProof/>
          </w:rPr>
          <w:t>Figure 14 - Receiving Packets and Saving Them to a File Function</w:t>
        </w:r>
        <w:r>
          <w:rPr>
            <w:noProof/>
            <w:webHidden/>
          </w:rPr>
          <w:tab/>
        </w:r>
        <w:r>
          <w:rPr>
            <w:noProof/>
            <w:webHidden/>
          </w:rPr>
          <w:fldChar w:fldCharType="begin"/>
        </w:r>
        <w:r>
          <w:rPr>
            <w:noProof/>
            <w:webHidden/>
          </w:rPr>
          <w:instrText xml:space="preserve"> PAGEREF _Toc447526624 \h </w:instrText>
        </w:r>
        <w:r>
          <w:rPr>
            <w:noProof/>
            <w:webHidden/>
          </w:rPr>
        </w:r>
        <w:r>
          <w:rPr>
            <w:noProof/>
            <w:webHidden/>
          </w:rPr>
          <w:fldChar w:fldCharType="separate"/>
        </w:r>
        <w:r>
          <w:rPr>
            <w:noProof/>
            <w:webHidden/>
          </w:rPr>
          <w:t>25</w:t>
        </w:r>
        <w:r>
          <w:rPr>
            <w:noProof/>
            <w:webHidden/>
          </w:rPr>
          <w:fldChar w:fldCharType="end"/>
        </w:r>
      </w:hyperlink>
    </w:p>
    <w:p w14:paraId="62D9A7A5"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25" w:history="1">
        <w:r w:rsidRPr="005A2113">
          <w:rPr>
            <w:rStyle w:val="Hyperlink"/>
            <w:rFonts w:eastAsiaTheme="majorEastAsia"/>
            <w:noProof/>
          </w:rPr>
          <w:t>Figure 15 - View Packets from Network Function</w:t>
        </w:r>
        <w:r>
          <w:rPr>
            <w:noProof/>
            <w:webHidden/>
          </w:rPr>
          <w:tab/>
        </w:r>
        <w:r>
          <w:rPr>
            <w:noProof/>
            <w:webHidden/>
          </w:rPr>
          <w:fldChar w:fldCharType="begin"/>
        </w:r>
        <w:r>
          <w:rPr>
            <w:noProof/>
            <w:webHidden/>
          </w:rPr>
          <w:instrText xml:space="preserve"> PAGEREF _Toc447526625 \h </w:instrText>
        </w:r>
        <w:r>
          <w:rPr>
            <w:noProof/>
            <w:webHidden/>
          </w:rPr>
        </w:r>
        <w:r>
          <w:rPr>
            <w:noProof/>
            <w:webHidden/>
          </w:rPr>
          <w:fldChar w:fldCharType="separate"/>
        </w:r>
        <w:r>
          <w:rPr>
            <w:noProof/>
            <w:webHidden/>
          </w:rPr>
          <w:t>26</w:t>
        </w:r>
        <w:r>
          <w:rPr>
            <w:noProof/>
            <w:webHidden/>
          </w:rPr>
          <w:fldChar w:fldCharType="end"/>
        </w:r>
      </w:hyperlink>
    </w:p>
    <w:p w14:paraId="53014DC4"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26" w:history="1">
        <w:r w:rsidRPr="005A2113">
          <w:rPr>
            <w:rStyle w:val="Hyperlink"/>
            <w:rFonts w:eastAsiaTheme="majorEastAsia"/>
            <w:noProof/>
          </w:rPr>
          <w:t>Figure 16 - Menu Options Linking to the Three Functions</w:t>
        </w:r>
        <w:r>
          <w:rPr>
            <w:noProof/>
            <w:webHidden/>
          </w:rPr>
          <w:tab/>
        </w:r>
        <w:r>
          <w:rPr>
            <w:noProof/>
            <w:webHidden/>
          </w:rPr>
          <w:fldChar w:fldCharType="begin"/>
        </w:r>
        <w:r>
          <w:rPr>
            <w:noProof/>
            <w:webHidden/>
          </w:rPr>
          <w:instrText xml:space="preserve"> PAGEREF _Toc447526626 \h </w:instrText>
        </w:r>
        <w:r>
          <w:rPr>
            <w:noProof/>
            <w:webHidden/>
          </w:rPr>
        </w:r>
        <w:r>
          <w:rPr>
            <w:noProof/>
            <w:webHidden/>
          </w:rPr>
          <w:fldChar w:fldCharType="separate"/>
        </w:r>
        <w:r>
          <w:rPr>
            <w:noProof/>
            <w:webHidden/>
          </w:rPr>
          <w:t>27</w:t>
        </w:r>
        <w:r>
          <w:rPr>
            <w:noProof/>
            <w:webHidden/>
          </w:rPr>
          <w:fldChar w:fldCharType="end"/>
        </w:r>
      </w:hyperlink>
    </w:p>
    <w:p w14:paraId="74113676"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27" w:history="1">
        <w:r w:rsidRPr="005A2113">
          <w:rPr>
            <w:rStyle w:val="Hyperlink"/>
            <w:rFonts w:eastAsiaTheme="majorEastAsia"/>
            <w:noProof/>
          </w:rPr>
          <w:t>Figure 17 - Plexiglass Attached</w:t>
        </w:r>
        <w:r>
          <w:rPr>
            <w:noProof/>
            <w:webHidden/>
          </w:rPr>
          <w:tab/>
        </w:r>
        <w:r>
          <w:rPr>
            <w:noProof/>
            <w:webHidden/>
          </w:rPr>
          <w:fldChar w:fldCharType="begin"/>
        </w:r>
        <w:r>
          <w:rPr>
            <w:noProof/>
            <w:webHidden/>
          </w:rPr>
          <w:instrText xml:space="preserve"> PAGEREF _Toc447526627 \h </w:instrText>
        </w:r>
        <w:r>
          <w:rPr>
            <w:noProof/>
            <w:webHidden/>
          </w:rPr>
        </w:r>
        <w:r>
          <w:rPr>
            <w:noProof/>
            <w:webHidden/>
          </w:rPr>
          <w:fldChar w:fldCharType="separate"/>
        </w:r>
        <w:r>
          <w:rPr>
            <w:noProof/>
            <w:webHidden/>
          </w:rPr>
          <w:t>29</w:t>
        </w:r>
        <w:r>
          <w:rPr>
            <w:noProof/>
            <w:webHidden/>
          </w:rPr>
          <w:fldChar w:fldCharType="end"/>
        </w:r>
      </w:hyperlink>
    </w:p>
    <w:p w14:paraId="53633A09"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28" w:history="1">
        <w:r w:rsidRPr="005A2113">
          <w:rPr>
            <w:rStyle w:val="Hyperlink"/>
            <w:rFonts w:eastAsiaTheme="majorEastAsia"/>
            <w:noProof/>
          </w:rPr>
          <w:t>Figure 18 - Plexiglass Support</w:t>
        </w:r>
        <w:r>
          <w:rPr>
            <w:noProof/>
            <w:webHidden/>
          </w:rPr>
          <w:tab/>
        </w:r>
        <w:r>
          <w:rPr>
            <w:noProof/>
            <w:webHidden/>
          </w:rPr>
          <w:fldChar w:fldCharType="begin"/>
        </w:r>
        <w:r>
          <w:rPr>
            <w:noProof/>
            <w:webHidden/>
          </w:rPr>
          <w:instrText xml:space="preserve"> PAGEREF _Toc447526628 \h </w:instrText>
        </w:r>
        <w:r>
          <w:rPr>
            <w:noProof/>
            <w:webHidden/>
          </w:rPr>
        </w:r>
        <w:r>
          <w:rPr>
            <w:noProof/>
            <w:webHidden/>
          </w:rPr>
          <w:fldChar w:fldCharType="separate"/>
        </w:r>
        <w:r>
          <w:rPr>
            <w:noProof/>
            <w:webHidden/>
          </w:rPr>
          <w:t>29</w:t>
        </w:r>
        <w:r>
          <w:rPr>
            <w:noProof/>
            <w:webHidden/>
          </w:rPr>
          <w:fldChar w:fldCharType="end"/>
        </w:r>
      </w:hyperlink>
    </w:p>
    <w:p w14:paraId="20B65E23"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29" w:history="1">
        <w:r w:rsidRPr="005A2113">
          <w:rPr>
            <w:rStyle w:val="Hyperlink"/>
            <w:rFonts w:eastAsiaTheme="majorEastAsia"/>
            <w:noProof/>
          </w:rPr>
          <w:t>Figure 19 - Streetlight Housing Mounting</w:t>
        </w:r>
        <w:r>
          <w:rPr>
            <w:noProof/>
            <w:webHidden/>
          </w:rPr>
          <w:tab/>
        </w:r>
        <w:r>
          <w:rPr>
            <w:noProof/>
            <w:webHidden/>
          </w:rPr>
          <w:fldChar w:fldCharType="begin"/>
        </w:r>
        <w:r>
          <w:rPr>
            <w:noProof/>
            <w:webHidden/>
          </w:rPr>
          <w:instrText xml:space="preserve"> PAGEREF _Toc447526629 \h </w:instrText>
        </w:r>
        <w:r>
          <w:rPr>
            <w:noProof/>
            <w:webHidden/>
          </w:rPr>
        </w:r>
        <w:r>
          <w:rPr>
            <w:noProof/>
            <w:webHidden/>
          </w:rPr>
          <w:fldChar w:fldCharType="separate"/>
        </w:r>
        <w:r>
          <w:rPr>
            <w:noProof/>
            <w:webHidden/>
          </w:rPr>
          <w:t>30</w:t>
        </w:r>
        <w:r>
          <w:rPr>
            <w:noProof/>
            <w:webHidden/>
          </w:rPr>
          <w:fldChar w:fldCharType="end"/>
        </w:r>
      </w:hyperlink>
    </w:p>
    <w:p w14:paraId="0F4629A7"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30" w:history="1">
        <w:r w:rsidRPr="005A2113">
          <w:rPr>
            <w:rStyle w:val="Hyperlink"/>
            <w:rFonts w:eastAsiaTheme="majorEastAsia"/>
            <w:noProof/>
          </w:rPr>
          <w:t>Figure 20 - Top Housing with Power Cable Fed</w:t>
        </w:r>
        <w:r>
          <w:rPr>
            <w:noProof/>
            <w:webHidden/>
          </w:rPr>
          <w:tab/>
        </w:r>
        <w:r>
          <w:rPr>
            <w:noProof/>
            <w:webHidden/>
          </w:rPr>
          <w:fldChar w:fldCharType="begin"/>
        </w:r>
        <w:r>
          <w:rPr>
            <w:noProof/>
            <w:webHidden/>
          </w:rPr>
          <w:instrText xml:space="preserve"> PAGEREF _Toc447526630 \h </w:instrText>
        </w:r>
        <w:r>
          <w:rPr>
            <w:noProof/>
            <w:webHidden/>
          </w:rPr>
        </w:r>
        <w:r>
          <w:rPr>
            <w:noProof/>
            <w:webHidden/>
          </w:rPr>
          <w:fldChar w:fldCharType="separate"/>
        </w:r>
        <w:r>
          <w:rPr>
            <w:noProof/>
            <w:webHidden/>
          </w:rPr>
          <w:t>30</w:t>
        </w:r>
        <w:r>
          <w:rPr>
            <w:noProof/>
            <w:webHidden/>
          </w:rPr>
          <w:fldChar w:fldCharType="end"/>
        </w:r>
      </w:hyperlink>
    </w:p>
    <w:p w14:paraId="11B8A358"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31" w:history="1">
        <w:r w:rsidRPr="005A2113">
          <w:rPr>
            <w:rStyle w:val="Hyperlink"/>
            <w:rFonts w:eastAsiaTheme="majorEastAsia"/>
            <w:noProof/>
          </w:rPr>
          <w:t>Figure 21 - Top Housing with Circuit</w:t>
        </w:r>
        <w:r>
          <w:rPr>
            <w:noProof/>
            <w:webHidden/>
          </w:rPr>
          <w:tab/>
        </w:r>
        <w:r>
          <w:rPr>
            <w:noProof/>
            <w:webHidden/>
          </w:rPr>
          <w:fldChar w:fldCharType="begin"/>
        </w:r>
        <w:r>
          <w:rPr>
            <w:noProof/>
            <w:webHidden/>
          </w:rPr>
          <w:instrText xml:space="preserve"> PAGEREF _Toc447526631 \h </w:instrText>
        </w:r>
        <w:r>
          <w:rPr>
            <w:noProof/>
            <w:webHidden/>
          </w:rPr>
        </w:r>
        <w:r>
          <w:rPr>
            <w:noProof/>
            <w:webHidden/>
          </w:rPr>
          <w:fldChar w:fldCharType="separate"/>
        </w:r>
        <w:r>
          <w:rPr>
            <w:noProof/>
            <w:webHidden/>
          </w:rPr>
          <w:t>31</w:t>
        </w:r>
        <w:r>
          <w:rPr>
            <w:noProof/>
            <w:webHidden/>
          </w:rPr>
          <w:fldChar w:fldCharType="end"/>
        </w:r>
      </w:hyperlink>
    </w:p>
    <w:p w14:paraId="735F18DE"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32" w:history="1">
        <w:r w:rsidRPr="005A2113">
          <w:rPr>
            <w:rStyle w:val="Hyperlink"/>
            <w:rFonts w:eastAsiaTheme="majorEastAsia"/>
            <w:noProof/>
          </w:rPr>
          <w:t>Figure 22 - Arial Housing/Circuit View</w:t>
        </w:r>
        <w:r>
          <w:rPr>
            <w:noProof/>
            <w:webHidden/>
          </w:rPr>
          <w:tab/>
        </w:r>
        <w:r>
          <w:rPr>
            <w:noProof/>
            <w:webHidden/>
          </w:rPr>
          <w:fldChar w:fldCharType="begin"/>
        </w:r>
        <w:r>
          <w:rPr>
            <w:noProof/>
            <w:webHidden/>
          </w:rPr>
          <w:instrText xml:space="preserve"> PAGEREF _Toc447526632 \h </w:instrText>
        </w:r>
        <w:r>
          <w:rPr>
            <w:noProof/>
            <w:webHidden/>
          </w:rPr>
        </w:r>
        <w:r>
          <w:rPr>
            <w:noProof/>
            <w:webHidden/>
          </w:rPr>
          <w:fldChar w:fldCharType="separate"/>
        </w:r>
        <w:r>
          <w:rPr>
            <w:noProof/>
            <w:webHidden/>
          </w:rPr>
          <w:t>31</w:t>
        </w:r>
        <w:r>
          <w:rPr>
            <w:noProof/>
            <w:webHidden/>
          </w:rPr>
          <w:fldChar w:fldCharType="end"/>
        </w:r>
      </w:hyperlink>
    </w:p>
    <w:p w14:paraId="2249FBCE"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33" w:history="1">
        <w:r w:rsidRPr="005A2113">
          <w:rPr>
            <w:rStyle w:val="Hyperlink"/>
            <w:rFonts w:eastAsiaTheme="majorEastAsia"/>
            <w:noProof/>
          </w:rPr>
          <w:t>Figure 23 - Streetlight with Removable Base</w:t>
        </w:r>
        <w:r>
          <w:rPr>
            <w:noProof/>
            <w:webHidden/>
          </w:rPr>
          <w:tab/>
        </w:r>
        <w:r>
          <w:rPr>
            <w:noProof/>
            <w:webHidden/>
          </w:rPr>
          <w:fldChar w:fldCharType="begin"/>
        </w:r>
        <w:r>
          <w:rPr>
            <w:noProof/>
            <w:webHidden/>
          </w:rPr>
          <w:instrText xml:space="preserve"> PAGEREF _Toc447526633 \h </w:instrText>
        </w:r>
        <w:r>
          <w:rPr>
            <w:noProof/>
            <w:webHidden/>
          </w:rPr>
        </w:r>
        <w:r>
          <w:rPr>
            <w:noProof/>
            <w:webHidden/>
          </w:rPr>
          <w:fldChar w:fldCharType="separate"/>
        </w:r>
        <w:r>
          <w:rPr>
            <w:noProof/>
            <w:webHidden/>
          </w:rPr>
          <w:t>32</w:t>
        </w:r>
        <w:r>
          <w:rPr>
            <w:noProof/>
            <w:webHidden/>
          </w:rPr>
          <w:fldChar w:fldCharType="end"/>
        </w:r>
      </w:hyperlink>
    </w:p>
    <w:p w14:paraId="0B4DCAC2"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34" w:history="1">
        <w:r w:rsidRPr="005A2113">
          <w:rPr>
            <w:rStyle w:val="Hyperlink"/>
            <w:rFonts w:eastAsiaTheme="majorEastAsia"/>
            <w:noProof/>
          </w:rPr>
          <w:t>Figure 24 - Removable Base Area on Cart</w:t>
        </w:r>
        <w:r>
          <w:rPr>
            <w:noProof/>
            <w:webHidden/>
          </w:rPr>
          <w:tab/>
        </w:r>
        <w:r>
          <w:rPr>
            <w:noProof/>
            <w:webHidden/>
          </w:rPr>
          <w:fldChar w:fldCharType="begin"/>
        </w:r>
        <w:r>
          <w:rPr>
            <w:noProof/>
            <w:webHidden/>
          </w:rPr>
          <w:instrText xml:space="preserve"> PAGEREF _Toc447526634 \h </w:instrText>
        </w:r>
        <w:r>
          <w:rPr>
            <w:noProof/>
            <w:webHidden/>
          </w:rPr>
        </w:r>
        <w:r>
          <w:rPr>
            <w:noProof/>
            <w:webHidden/>
          </w:rPr>
          <w:fldChar w:fldCharType="separate"/>
        </w:r>
        <w:r>
          <w:rPr>
            <w:noProof/>
            <w:webHidden/>
          </w:rPr>
          <w:t>32</w:t>
        </w:r>
        <w:r>
          <w:rPr>
            <w:noProof/>
            <w:webHidden/>
          </w:rPr>
          <w:fldChar w:fldCharType="end"/>
        </w:r>
      </w:hyperlink>
    </w:p>
    <w:p w14:paraId="42681B71"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35" w:history="1">
        <w:r w:rsidRPr="005A2113">
          <w:rPr>
            <w:rStyle w:val="Hyperlink"/>
            <w:rFonts w:eastAsiaTheme="majorEastAsia"/>
            <w:noProof/>
          </w:rPr>
          <w:t>Figure 25 - Street Design</w:t>
        </w:r>
        <w:r>
          <w:rPr>
            <w:noProof/>
            <w:webHidden/>
          </w:rPr>
          <w:tab/>
        </w:r>
        <w:r>
          <w:rPr>
            <w:noProof/>
            <w:webHidden/>
          </w:rPr>
          <w:fldChar w:fldCharType="begin"/>
        </w:r>
        <w:r>
          <w:rPr>
            <w:noProof/>
            <w:webHidden/>
          </w:rPr>
          <w:instrText xml:space="preserve"> PAGEREF _Toc447526635 \h </w:instrText>
        </w:r>
        <w:r>
          <w:rPr>
            <w:noProof/>
            <w:webHidden/>
          </w:rPr>
        </w:r>
        <w:r>
          <w:rPr>
            <w:noProof/>
            <w:webHidden/>
          </w:rPr>
          <w:fldChar w:fldCharType="separate"/>
        </w:r>
        <w:r>
          <w:rPr>
            <w:noProof/>
            <w:webHidden/>
          </w:rPr>
          <w:t>33</w:t>
        </w:r>
        <w:r>
          <w:rPr>
            <w:noProof/>
            <w:webHidden/>
          </w:rPr>
          <w:fldChar w:fldCharType="end"/>
        </w:r>
      </w:hyperlink>
    </w:p>
    <w:p w14:paraId="2EF182E9"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36" w:history="1">
        <w:r w:rsidRPr="005A2113">
          <w:rPr>
            <w:rStyle w:val="Hyperlink"/>
            <w:rFonts w:eastAsiaTheme="majorEastAsia"/>
            <w:noProof/>
          </w:rPr>
          <w:t>Figure 26 - Power Converters</w:t>
        </w:r>
        <w:r>
          <w:rPr>
            <w:noProof/>
            <w:webHidden/>
          </w:rPr>
          <w:tab/>
        </w:r>
        <w:r>
          <w:rPr>
            <w:noProof/>
            <w:webHidden/>
          </w:rPr>
          <w:fldChar w:fldCharType="begin"/>
        </w:r>
        <w:r>
          <w:rPr>
            <w:noProof/>
            <w:webHidden/>
          </w:rPr>
          <w:instrText xml:space="preserve"> PAGEREF _Toc447526636 \h </w:instrText>
        </w:r>
        <w:r>
          <w:rPr>
            <w:noProof/>
            <w:webHidden/>
          </w:rPr>
        </w:r>
        <w:r>
          <w:rPr>
            <w:noProof/>
            <w:webHidden/>
          </w:rPr>
          <w:fldChar w:fldCharType="separate"/>
        </w:r>
        <w:r>
          <w:rPr>
            <w:noProof/>
            <w:webHidden/>
          </w:rPr>
          <w:t>33</w:t>
        </w:r>
        <w:r>
          <w:rPr>
            <w:noProof/>
            <w:webHidden/>
          </w:rPr>
          <w:fldChar w:fldCharType="end"/>
        </w:r>
      </w:hyperlink>
    </w:p>
    <w:p w14:paraId="0237FBB7" w14:textId="77777777" w:rsidR="0063132A" w:rsidRDefault="0063132A">
      <w:pPr>
        <w:pStyle w:val="TableofFigures"/>
        <w:tabs>
          <w:tab w:val="right" w:leader="dot" w:pos="9350"/>
        </w:tabs>
        <w:rPr>
          <w:rFonts w:asciiTheme="minorHAnsi" w:eastAsiaTheme="minorEastAsia" w:hAnsiTheme="minorHAnsi" w:cstheme="minorBidi"/>
          <w:noProof/>
          <w:sz w:val="22"/>
          <w:szCs w:val="22"/>
        </w:rPr>
      </w:pPr>
      <w:hyperlink w:anchor="_Toc447526637" w:history="1">
        <w:r w:rsidRPr="005A2113">
          <w:rPr>
            <w:rStyle w:val="Hyperlink"/>
            <w:rFonts w:eastAsiaTheme="majorEastAsia"/>
            <w:noProof/>
          </w:rPr>
          <w:t>Figure 27 - UI Keyboard (LCD not mounted yet)</w:t>
        </w:r>
        <w:r>
          <w:rPr>
            <w:noProof/>
            <w:webHidden/>
          </w:rPr>
          <w:tab/>
        </w:r>
        <w:r>
          <w:rPr>
            <w:noProof/>
            <w:webHidden/>
          </w:rPr>
          <w:fldChar w:fldCharType="begin"/>
        </w:r>
        <w:r>
          <w:rPr>
            <w:noProof/>
            <w:webHidden/>
          </w:rPr>
          <w:instrText xml:space="preserve"> PAGEREF _Toc447526637 \h </w:instrText>
        </w:r>
        <w:r>
          <w:rPr>
            <w:noProof/>
            <w:webHidden/>
          </w:rPr>
        </w:r>
        <w:r>
          <w:rPr>
            <w:noProof/>
            <w:webHidden/>
          </w:rPr>
          <w:fldChar w:fldCharType="separate"/>
        </w:r>
        <w:r>
          <w:rPr>
            <w:noProof/>
            <w:webHidden/>
          </w:rPr>
          <w:t>34</w:t>
        </w:r>
        <w:r>
          <w:rPr>
            <w:noProof/>
            <w:webHidden/>
          </w:rPr>
          <w:fldChar w:fldCharType="end"/>
        </w:r>
      </w:hyperlink>
    </w:p>
    <w:p w14:paraId="31951064" w14:textId="6CA12A8F" w:rsidR="00326F04" w:rsidRPr="007D01A8" w:rsidRDefault="0063132A" w:rsidP="007D01A8">
      <w:pPr>
        <w:rPr>
          <w:rFonts w:asciiTheme="majorHAnsi" w:hAnsiTheme="majorHAnsi"/>
        </w:rPr>
      </w:pPr>
      <w:r>
        <w:rPr>
          <w:rFonts w:asciiTheme="majorHAnsi" w:hAnsiTheme="majorHAnsi"/>
        </w:rPr>
        <w:fldChar w:fldCharType="end"/>
      </w:r>
      <w:r w:rsidR="00065B3A">
        <w:rPr>
          <w:rFonts w:asciiTheme="majorHAnsi" w:hAnsiTheme="majorHAnsi"/>
        </w:rPr>
        <w:br w:type="page"/>
      </w:r>
    </w:p>
    <w:p w14:paraId="4B6FD3C6" w14:textId="389B60AE" w:rsidR="00745F72" w:rsidRPr="00065B3A" w:rsidRDefault="00745F72" w:rsidP="00DC30D2">
      <w:pPr>
        <w:pStyle w:val="Title"/>
      </w:pPr>
      <w:r w:rsidRPr="00065B3A">
        <w:rPr>
          <w:rStyle w:val="Strong"/>
          <w:rFonts w:asciiTheme="majorHAnsi" w:hAnsiTheme="majorHAnsi"/>
          <w:sz w:val="52"/>
          <w:szCs w:val="52"/>
        </w:rPr>
        <w:lastRenderedPageBreak/>
        <w:t>Table of Tables</w:t>
      </w:r>
    </w:p>
    <w:p w14:paraId="45C6EBED" w14:textId="77777777" w:rsidR="00570394" w:rsidRDefault="00570394" w:rsidP="00570394">
      <w:pPr>
        <w:pStyle w:val="TableofFigures"/>
        <w:tabs>
          <w:tab w:val="right" w:leader="dot" w:pos="9350"/>
        </w:tabs>
        <w:spacing w:line="276" w:lineRule="auto"/>
        <w:ind w:left="0" w:firstLine="0"/>
        <w:rPr>
          <w:rFonts w:asciiTheme="majorHAnsi" w:hAnsiTheme="majorHAnsi"/>
          <w:b/>
        </w:rPr>
      </w:pPr>
    </w:p>
    <w:p w14:paraId="2B1A6E0D" w14:textId="0106D408" w:rsidR="00065B3A" w:rsidRPr="00275786" w:rsidRDefault="00275786" w:rsidP="00570394">
      <w:pPr>
        <w:pStyle w:val="TableofFigures"/>
        <w:tabs>
          <w:tab w:val="right" w:leader="dot" w:pos="9350"/>
        </w:tabs>
        <w:spacing w:line="276" w:lineRule="auto"/>
        <w:ind w:left="0" w:firstLine="0"/>
        <w:rPr>
          <w:rFonts w:asciiTheme="majorHAnsi" w:hAnsiTheme="majorHAnsi"/>
        </w:rPr>
      </w:pPr>
      <w:r>
        <w:rPr>
          <w:rFonts w:asciiTheme="majorHAnsi" w:hAnsiTheme="majorHAnsi"/>
          <w:b/>
        </w:rPr>
        <w:t>Table 1</w:t>
      </w:r>
      <w:r w:rsidR="00E03D68">
        <w:rPr>
          <w:rFonts w:asciiTheme="majorHAnsi" w:hAnsiTheme="majorHAnsi"/>
          <w:b/>
        </w:rPr>
        <w:t xml:space="preserve"> -</w:t>
      </w:r>
      <w:r>
        <w:rPr>
          <w:rFonts w:asciiTheme="majorHAnsi" w:hAnsiTheme="majorHAnsi"/>
          <w:b/>
        </w:rPr>
        <w:t xml:space="preserve"> </w:t>
      </w:r>
      <w:r w:rsidR="00065B3A" w:rsidRPr="00275786">
        <w:rPr>
          <w:rFonts w:asciiTheme="majorHAnsi" w:hAnsiTheme="majorHAnsi"/>
        </w:rPr>
        <w:t xml:space="preserve"> Project Constraints ……………………</w:t>
      </w:r>
      <w:r w:rsidR="00E03D68">
        <w:rPr>
          <w:rFonts w:asciiTheme="majorHAnsi" w:hAnsiTheme="majorHAnsi"/>
        </w:rPr>
        <w:t>………………………………</w:t>
      </w:r>
      <w:r w:rsidR="006052B7">
        <w:rPr>
          <w:rFonts w:asciiTheme="majorHAnsi" w:hAnsiTheme="majorHAnsi"/>
        </w:rPr>
        <w:t>…………………………………………10</w:t>
      </w:r>
      <w:r w:rsidR="00745F72" w:rsidRPr="00275786">
        <w:rPr>
          <w:rFonts w:asciiTheme="majorHAnsi" w:hAnsiTheme="majorHAnsi"/>
        </w:rPr>
        <w:fldChar w:fldCharType="begin"/>
      </w:r>
      <w:r w:rsidR="00745F72" w:rsidRPr="00275786">
        <w:rPr>
          <w:rFonts w:asciiTheme="majorHAnsi" w:hAnsiTheme="majorHAnsi"/>
        </w:rPr>
        <w:instrText xml:space="preserve"> TOC \c "Table" </w:instrText>
      </w:r>
      <w:r w:rsidR="00745F72" w:rsidRPr="00275786">
        <w:rPr>
          <w:rFonts w:asciiTheme="majorHAnsi" w:hAnsiTheme="majorHAnsi"/>
        </w:rPr>
        <w:fldChar w:fldCharType="separate"/>
      </w:r>
    </w:p>
    <w:p w14:paraId="5D052373" w14:textId="77777777" w:rsidR="00275786" w:rsidRPr="00275786" w:rsidRDefault="00275786" w:rsidP="00275786">
      <w:pPr>
        <w:spacing w:line="276" w:lineRule="auto"/>
        <w:rPr>
          <w:rFonts w:asciiTheme="majorHAnsi" w:hAnsiTheme="majorHAnsi"/>
          <w:i/>
          <w:noProof/>
        </w:rPr>
      </w:pPr>
    </w:p>
    <w:p w14:paraId="2857C9EA" w14:textId="32371C53" w:rsidR="00C520AE" w:rsidRPr="00065B3A" w:rsidRDefault="00745F72" w:rsidP="00275786">
      <w:pPr>
        <w:spacing w:line="276" w:lineRule="auto"/>
        <w:rPr>
          <w:rFonts w:asciiTheme="majorHAnsi" w:hAnsiTheme="majorHAnsi"/>
        </w:rPr>
      </w:pPr>
      <w:r w:rsidRPr="00275786">
        <w:rPr>
          <w:rFonts w:asciiTheme="majorHAnsi" w:hAnsiTheme="majorHAnsi"/>
        </w:rPr>
        <w:fldChar w:fldCharType="end"/>
      </w:r>
      <w:r w:rsidR="00C520AE" w:rsidRPr="00065B3A">
        <w:rPr>
          <w:rFonts w:asciiTheme="majorHAnsi" w:hAnsiTheme="majorHAnsi"/>
        </w:rPr>
        <w:t xml:space="preserve"> </w:t>
      </w:r>
    </w:p>
    <w:p w14:paraId="386C23EA" w14:textId="77777777" w:rsidR="00326F04" w:rsidRPr="00065B3A" w:rsidRDefault="00326F04" w:rsidP="003D2A67">
      <w:pPr>
        <w:rPr>
          <w:rFonts w:asciiTheme="majorHAnsi" w:hAnsiTheme="majorHAnsi"/>
        </w:rPr>
      </w:pPr>
    </w:p>
    <w:p w14:paraId="27AA9676" w14:textId="77777777" w:rsidR="00326F04" w:rsidRPr="00065B3A" w:rsidRDefault="00326F04" w:rsidP="003D2A67">
      <w:pPr>
        <w:rPr>
          <w:rFonts w:asciiTheme="majorHAnsi" w:hAnsiTheme="majorHAnsi"/>
        </w:rPr>
      </w:pPr>
    </w:p>
    <w:p w14:paraId="67B2D161" w14:textId="77777777" w:rsidR="00275786" w:rsidRDefault="00275786">
      <w:pPr>
        <w:spacing w:after="0" w:line="240" w:lineRule="auto"/>
        <w:jc w:val="left"/>
        <w:rPr>
          <w:rStyle w:val="IntenseEmphasis"/>
          <w:rFonts w:asciiTheme="majorHAnsi" w:eastAsiaTheme="majorEastAsia" w:hAnsiTheme="majorHAnsi" w:cstheme="majorBidi"/>
          <w:b w:val="0"/>
          <w:bCs w:val="0"/>
          <w:i w:val="0"/>
          <w:iCs w:val="0"/>
          <w:color w:val="17365D" w:themeColor="text2" w:themeShade="BF"/>
          <w:spacing w:val="5"/>
          <w:kern w:val="28"/>
          <w:sz w:val="52"/>
          <w:szCs w:val="52"/>
        </w:rPr>
      </w:pPr>
      <w:bookmarkStart w:id="0" w:name="_Toc273057349"/>
      <w:r>
        <w:rPr>
          <w:rStyle w:val="IntenseEmphasis"/>
          <w:b w:val="0"/>
          <w:bCs w:val="0"/>
          <w:i w:val="0"/>
          <w:iCs w:val="0"/>
          <w:color w:val="17365D" w:themeColor="text2" w:themeShade="BF"/>
        </w:rPr>
        <w:br w:type="page"/>
      </w:r>
    </w:p>
    <w:p w14:paraId="03FB42AE" w14:textId="073A6EA1" w:rsidR="00745F72" w:rsidRPr="00B22CDF" w:rsidRDefault="00043449" w:rsidP="00B22CDF">
      <w:pPr>
        <w:pStyle w:val="Heading1"/>
        <w:rPr>
          <w:rStyle w:val="Strong"/>
          <w:rFonts w:asciiTheme="majorHAnsi" w:hAnsiTheme="majorHAnsi"/>
          <w:sz w:val="52"/>
          <w:szCs w:val="52"/>
        </w:rPr>
      </w:pPr>
      <w:bookmarkStart w:id="1" w:name="_Toc447526588"/>
      <w:r w:rsidRPr="00B22CDF">
        <w:rPr>
          <w:rStyle w:val="IntenseEmphasis"/>
          <w:rFonts w:asciiTheme="majorHAnsi" w:hAnsiTheme="majorHAnsi"/>
          <w:b w:val="0"/>
          <w:bCs w:val="0"/>
          <w:i w:val="0"/>
          <w:iCs w:val="0"/>
          <w:color w:val="17365D" w:themeColor="text2" w:themeShade="BF"/>
        </w:rPr>
        <w:lastRenderedPageBreak/>
        <w:t>ABSTRACT</w:t>
      </w:r>
      <w:bookmarkEnd w:id="1"/>
    </w:p>
    <w:p w14:paraId="28D15622" w14:textId="541C8DAE" w:rsidR="00043449" w:rsidRPr="00065B3A" w:rsidRDefault="003B73D2" w:rsidP="00CE6314">
      <w:pPr>
        <w:rPr>
          <w:rFonts w:asciiTheme="majorHAnsi" w:hAnsiTheme="majorHAnsi"/>
        </w:rPr>
      </w:pPr>
      <w:r w:rsidRPr="00065B3A">
        <w:rPr>
          <w:rFonts w:asciiTheme="majorHAnsi" w:hAnsiTheme="majorHAnsi"/>
        </w:rPr>
        <w:t xml:space="preserve">The objective of this report is to provide insight on how to assemble, operate, and maintain the </w:t>
      </w:r>
      <w:r w:rsidR="007D01A8">
        <w:rPr>
          <w:rFonts w:asciiTheme="majorHAnsi" w:hAnsiTheme="majorHAnsi"/>
        </w:rPr>
        <w:t>Smart Streetlight Proof of Concept</w:t>
      </w:r>
      <w:r w:rsidRPr="00065B3A">
        <w:rPr>
          <w:rFonts w:asciiTheme="majorHAnsi" w:hAnsiTheme="majorHAnsi"/>
        </w:rPr>
        <w:t xml:space="preserve"> senior design project. This report will give an o</w:t>
      </w:r>
      <w:r w:rsidR="0052466A">
        <w:rPr>
          <w:rFonts w:asciiTheme="majorHAnsi" w:hAnsiTheme="majorHAnsi"/>
        </w:rPr>
        <w:t>verview of exactly how the system</w:t>
      </w:r>
      <w:r w:rsidRPr="00065B3A">
        <w:rPr>
          <w:rFonts w:asciiTheme="majorHAnsi" w:hAnsiTheme="majorHAnsi"/>
        </w:rPr>
        <w:t xml:space="preserve"> functions</w:t>
      </w:r>
      <w:r w:rsidR="0052466A">
        <w:rPr>
          <w:rFonts w:asciiTheme="majorHAnsi" w:hAnsiTheme="majorHAnsi"/>
        </w:rPr>
        <w:t>, and how each of its Streetlights</w:t>
      </w:r>
      <w:r w:rsidR="003205A6" w:rsidRPr="00065B3A">
        <w:rPr>
          <w:rFonts w:asciiTheme="majorHAnsi" w:hAnsiTheme="majorHAnsi"/>
        </w:rPr>
        <w:t xml:space="preserve"> are used</w:t>
      </w:r>
      <w:r w:rsidR="0052466A">
        <w:rPr>
          <w:rFonts w:asciiTheme="majorHAnsi" w:hAnsiTheme="majorHAnsi"/>
        </w:rPr>
        <w:t xml:space="preserve"> to simulate different outages that can occur</w:t>
      </w:r>
      <w:r w:rsidR="003205A6" w:rsidRPr="00065B3A">
        <w:rPr>
          <w:rFonts w:asciiTheme="majorHAnsi" w:hAnsiTheme="majorHAnsi"/>
        </w:rPr>
        <w:t>. The procedure for maintaining all aspects of the project will be covered, including replacing parts, proper care, and the basic concepts of each part’s function. This report will analyze the function of all the systems, define their specifications, and provide instructions on their assembly. Each of the three systems will be discussed in detail</w:t>
      </w:r>
      <w:r w:rsidR="004741B2">
        <w:rPr>
          <w:rFonts w:asciiTheme="majorHAnsi" w:hAnsiTheme="majorHAnsi"/>
        </w:rPr>
        <w:t>; e</w:t>
      </w:r>
      <w:r w:rsidR="008844AE">
        <w:rPr>
          <w:rFonts w:asciiTheme="majorHAnsi" w:hAnsiTheme="majorHAnsi"/>
        </w:rPr>
        <w:t>lectrical systems, User Interface</w:t>
      </w:r>
      <w:r w:rsidR="003205A6" w:rsidRPr="00065B3A">
        <w:rPr>
          <w:rFonts w:asciiTheme="majorHAnsi" w:hAnsiTheme="majorHAnsi"/>
        </w:rPr>
        <w:t>, and</w:t>
      </w:r>
      <w:r w:rsidR="008844AE">
        <w:rPr>
          <w:rFonts w:asciiTheme="majorHAnsi" w:hAnsiTheme="majorHAnsi"/>
        </w:rPr>
        <w:t xml:space="preserve"> the 3D printed parts that make up the housing and buildings on top of the cart</w:t>
      </w:r>
      <w:r w:rsidR="003205A6" w:rsidRPr="00065B3A">
        <w:rPr>
          <w:rFonts w:asciiTheme="majorHAnsi" w:hAnsiTheme="majorHAnsi"/>
        </w:rPr>
        <w:t>. The electrical systems include</w:t>
      </w:r>
      <w:r w:rsidR="0081451E">
        <w:rPr>
          <w:rFonts w:asciiTheme="majorHAnsi" w:hAnsiTheme="majorHAnsi"/>
        </w:rPr>
        <w:t>s</w:t>
      </w:r>
      <w:r w:rsidR="003205A6" w:rsidRPr="00065B3A">
        <w:rPr>
          <w:rFonts w:asciiTheme="majorHAnsi" w:hAnsiTheme="majorHAnsi"/>
        </w:rPr>
        <w:t xml:space="preserve"> the wireless communication between </w:t>
      </w:r>
      <w:r w:rsidR="0081451E">
        <w:rPr>
          <w:rFonts w:asciiTheme="majorHAnsi" w:hAnsiTheme="majorHAnsi"/>
        </w:rPr>
        <w:t xml:space="preserve">each Streetlight and </w:t>
      </w:r>
      <w:r w:rsidR="00380C77">
        <w:rPr>
          <w:rFonts w:asciiTheme="majorHAnsi" w:hAnsiTheme="majorHAnsi"/>
        </w:rPr>
        <w:t>the circuit that is equipped into each of the Streetlights to check the two types of outages</w:t>
      </w:r>
      <w:r w:rsidR="0081451E">
        <w:rPr>
          <w:rFonts w:asciiTheme="majorHAnsi" w:hAnsiTheme="majorHAnsi"/>
        </w:rPr>
        <w:t xml:space="preserve">. </w:t>
      </w:r>
      <w:r w:rsidR="003205A6" w:rsidRPr="00065B3A">
        <w:rPr>
          <w:rFonts w:asciiTheme="majorHAnsi" w:hAnsiTheme="majorHAnsi"/>
        </w:rPr>
        <w:t xml:space="preserve">The </w:t>
      </w:r>
      <w:r w:rsidR="00FB11B2">
        <w:rPr>
          <w:rFonts w:asciiTheme="majorHAnsi" w:hAnsiTheme="majorHAnsi"/>
        </w:rPr>
        <w:t xml:space="preserve">User Interface </w:t>
      </w:r>
      <w:r w:rsidR="003205A6" w:rsidRPr="00065B3A">
        <w:rPr>
          <w:rFonts w:asciiTheme="majorHAnsi" w:hAnsiTheme="majorHAnsi"/>
        </w:rPr>
        <w:t xml:space="preserve">section will discuss the </w:t>
      </w:r>
      <w:r w:rsidR="00FB11B2">
        <w:rPr>
          <w:rFonts w:asciiTheme="majorHAnsi" w:hAnsiTheme="majorHAnsi"/>
        </w:rPr>
        <w:t>programming of the User Interface and each of the XBee’s contained in the circuit on each of the Streetlights.</w:t>
      </w:r>
      <w:r w:rsidR="00142EF3">
        <w:rPr>
          <w:rFonts w:asciiTheme="majorHAnsi" w:hAnsiTheme="majorHAnsi"/>
        </w:rPr>
        <w:t xml:space="preserve"> Additionally it will go into details regarding how to run the programs in order to find the simulated outages by flipping one or more of the two outage switches contained on each Streetlight. Each of the 3D printed parts will be explained along with their CAD drawing and STL files which will be made available</w:t>
      </w:r>
      <w:r w:rsidR="0094057A">
        <w:rPr>
          <w:rFonts w:asciiTheme="majorHAnsi" w:hAnsiTheme="majorHAnsi"/>
        </w:rPr>
        <w:t xml:space="preserve"> through the teams website</w:t>
      </w:r>
      <w:r w:rsidR="00142EF3">
        <w:rPr>
          <w:rFonts w:asciiTheme="majorHAnsi" w:hAnsiTheme="majorHAnsi"/>
        </w:rPr>
        <w:t xml:space="preserve">. </w:t>
      </w:r>
      <w:r w:rsidR="003205A6" w:rsidRPr="00065B3A">
        <w:rPr>
          <w:rFonts w:asciiTheme="majorHAnsi" w:hAnsiTheme="majorHAnsi"/>
        </w:rPr>
        <w:t xml:space="preserve">After reading this report, an uneducated reader will understand not only how </w:t>
      </w:r>
      <w:r w:rsidR="00142EF3">
        <w:rPr>
          <w:rFonts w:asciiTheme="majorHAnsi" w:hAnsiTheme="majorHAnsi"/>
        </w:rPr>
        <w:t>to use Team 3’s Smart Streetlight Proof of Concept</w:t>
      </w:r>
      <w:r w:rsidR="003205A6" w:rsidRPr="00065B3A">
        <w:rPr>
          <w:rFonts w:asciiTheme="majorHAnsi" w:hAnsiTheme="majorHAnsi"/>
        </w:rPr>
        <w:t xml:space="preserve">, but how to assemble it, maintain it, and even how to fix it if it malfunctions. This Operations manual is the user guide to the </w:t>
      </w:r>
      <w:r w:rsidR="00142EF3">
        <w:rPr>
          <w:rFonts w:asciiTheme="majorHAnsi" w:hAnsiTheme="majorHAnsi"/>
        </w:rPr>
        <w:t xml:space="preserve">Smart Streetlight Proof of Concept </w:t>
      </w:r>
      <w:r w:rsidR="003205A6" w:rsidRPr="00065B3A">
        <w:rPr>
          <w:rFonts w:asciiTheme="majorHAnsi" w:hAnsiTheme="majorHAnsi"/>
        </w:rPr>
        <w:t>senior design project.</w:t>
      </w:r>
    </w:p>
    <w:p w14:paraId="1D397342" w14:textId="2337A568" w:rsidR="00745F72" w:rsidRPr="00065B3A" w:rsidRDefault="00745F72" w:rsidP="003D2A67">
      <w:pPr>
        <w:rPr>
          <w:rFonts w:asciiTheme="majorHAnsi" w:hAnsiTheme="majorHAnsi"/>
        </w:rPr>
      </w:pPr>
    </w:p>
    <w:p w14:paraId="40076EDD" w14:textId="77777777" w:rsidR="00745F72" w:rsidRPr="00065B3A" w:rsidRDefault="00745F72" w:rsidP="003D2A67">
      <w:pPr>
        <w:rPr>
          <w:rFonts w:asciiTheme="majorHAnsi" w:hAnsiTheme="majorHAnsi"/>
        </w:rPr>
      </w:pPr>
    </w:p>
    <w:p w14:paraId="3653A338" w14:textId="77777777" w:rsidR="00745F72" w:rsidRPr="00065B3A" w:rsidRDefault="00745F72" w:rsidP="003D2A67">
      <w:pPr>
        <w:rPr>
          <w:rFonts w:asciiTheme="majorHAnsi" w:hAnsiTheme="majorHAnsi"/>
        </w:rPr>
      </w:pPr>
    </w:p>
    <w:p w14:paraId="190AAB67" w14:textId="77777777" w:rsidR="00745F72" w:rsidRPr="00065B3A" w:rsidRDefault="00745F72" w:rsidP="003D2A67">
      <w:pPr>
        <w:rPr>
          <w:rFonts w:asciiTheme="majorHAnsi" w:hAnsiTheme="majorHAnsi"/>
        </w:rPr>
      </w:pPr>
    </w:p>
    <w:p w14:paraId="1E70A291" w14:textId="6D13463D" w:rsidR="00AC73E2" w:rsidRPr="00065B3A" w:rsidRDefault="00AC73E2">
      <w:pPr>
        <w:spacing w:after="0" w:line="240" w:lineRule="auto"/>
        <w:jc w:val="left"/>
        <w:rPr>
          <w:rFonts w:asciiTheme="majorHAnsi" w:eastAsiaTheme="majorEastAsia" w:hAnsiTheme="majorHAnsi" w:cstheme="majorBidi"/>
          <w:color w:val="17365D" w:themeColor="text2" w:themeShade="BF"/>
          <w:spacing w:val="5"/>
          <w:kern w:val="28"/>
          <w:sz w:val="52"/>
          <w:szCs w:val="52"/>
        </w:rPr>
      </w:pPr>
    </w:p>
    <w:p w14:paraId="2AE349ED" w14:textId="3591337A" w:rsidR="00097820" w:rsidRPr="00DC30D2" w:rsidRDefault="00097820" w:rsidP="00DC30D2">
      <w:pPr>
        <w:pStyle w:val="Title"/>
      </w:pPr>
      <w:r w:rsidRPr="00DC30D2">
        <w:lastRenderedPageBreak/>
        <w:t>ACKNOWLEDGMENTS</w:t>
      </w:r>
    </w:p>
    <w:p w14:paraId="430D6707" w14:textId="77777777" w:rsidR="00CD516E" w:rsidRPr="00065B3A" w:rsidRDefault="00CD516E" w:rsidP="00CD516E">
      <w:pPr>
        <w:pStyle w:val="NormalWeb"/>
        <w:rPr>
          <w:rFonts w:asciiTheme="majorHAnsi" w:hAnsiTheme="majorHAnsi"/>
          <w:color w:val="000000"/>
          <w:sz w:val="27"/>
          <w:szCs w:val="27"/>
        </w:rPr>
      </w:pPr>
      <w:r w:rsidRPr="00065B3A">
        <w:rPr>
          <w:rFonts w:asciiTheme="majorHAnsi" w:hAnsiTheme="majorHAnsi"/>
          <w:color w:val="000000"/>
          <w:sz w:val="27"/>
          <w:szCs w:val="27"/>
        </w:rPr>
        <w:t>Acknowledgements—</w:t>
      </w:r>
    </w:p>
    <w:p w14:paraId="74366310" w14:textId="1B49B30F" w:rsidR="00CD516E" w:rsidRDefault="00CD516E" w:rsidP="00CD516E">
      <w:pPr>
        <w:pStyle w:val="NormalWeb"/>
        <w:rPr>
          <w:rFonts w:asciiTheme="majorHAnsi" w:hAnsiTheme="majorHAnsi"/>
          <w:color w:val="000000"/>
          <w:sz w:val="27"/>
          <w:szCs w:val="27"/>
        </w:rPr>
      </w:pPr>
      <w:r w:rsidRPr="00065B3A">
        <w:rPr>
          <w:rFonts w:asciiTheme="majorHAnsi" w:hAnsiTheme="majorHAnsi"/>
          <w:color w:val="000000"/>
          <w:sz w:val="27"/>
          <w:szCs w:val="27"/>
        </w:rPr>
        <w:t>FSU-FAMU College of Engineering</w:t>
      </w:r>
      <w:r w:rsidR="00302F6C">
        <w:rPr>
          <w:rFonts w:asciiTheme="majorHAnsi" w:hAnsiTheme="majorHAnsi"/>
          <w:color w:val="000000"/>
          <w:sz w:val="27"/>
          <w:szCs w:val="27"/>
        </w:rPr>
        <w:t xml:space="preserve"> Entrepreneurial Department</w:t>
      </w:r>
      <w:r w:rsidRPr="00065B3A">
        <w:rPr>
          <w:rFonts w:asciiTheme="majorHAnsi" w:hAnsiTheme="majorHAnsi"/>
          <w:color w:val="000000"/>
          <w:sz w:val="27"/>
          <w:szCs w:val="27"/>
        </w:rPr>
        <w:t>: Project Sponsor</w:t>
      </w:r>
    </w:p>
    <w:p w14:paraId="75670430" w14:textId="4E6E5FA1" w:rsidR="00302F6C" w:rsidRDefault="00302F6C" w:rsidP="00CD516E">
      <w:pPr>
        <w:pStyle w:val="NormalWeb"/>
        <w:rPr>
          <w:rFonts w:asciiTheme="majorHAnsi" w:hAnsiTheme="majorHAnsi"/>
          <w:color w:val="000000"/>
          <w:sz w:val="27"/>
          <w:szCs w:val="27"/>
        </w:rPr>
      </w:pPr>
      <w:r>
        <w:rPr>
          <w:rFonts w:asciiTheme="majorHAnsi" w:hAnsiTheme="majorHAnsi"/>
          <w:color w:val="000000"/>
          <w:sz w:val="27"/>
          <w:szCs w:val="27"/>
        </w:rPr>
        <w:t>Dr. Michael Devine: Entrepreneurial Mentor</w:t>
      </w:r>
    </w:p>
    <w:p w14:paraId="7B577FDF" w14:textId="452AF523" w:rsidR="00302F6C" w:rsidRDefault="00302F6C" w:rsidP="00CD516E">
      <w:pPr>
        <w:pStyle w:val="NormalWeb"/>
        <w:rPr>
          <w:rFonts w:asciiTheme="majorHAnsi" w:hAnsiTheme="majorHAnsi"/>
          <w:color w:val="000000"/>
          <w:sz w:val="27"/>
          <w:szCs w:val="27"/>
        </w:rPr>
      </w:pPr>
      <w:r>
        <w:rPr>
          <w:rFonts w:asciiTheme="majorHAnsi" w:hAnsiTheme="majorHAnsi"/>
          <w:color w:val="000000"/>
          <w:sz w:val="27"/>
          <w:szCs w:val="27"/>
        </w:rPr>
        <w:t>Dr. Jerris Hooker: Project Coordinator/Instructor</w:t>
      </w:r>
    </w:p>
    <w:p w14:paraId="40252C9D" w14:textId="4AD4476B" w:rsidR="00801B84" w:rsidRDefault="00302F6C" w:rsidP="00CD516E">
      <w:pPr>
        <w:pStyle w:val="NormalWeb"/>
        <w:rPr>
          <w:rFonts w:asciiTheme="majorHAnsi" w:hAnsiTheme="majorHAnsi"/>
          <w:color w:val="000000"/>
          <w:sz w:val="27"/>
          <w:szCs w:val="27"/>
        </w:rPr>
      </w:pPr>
      <w:r>
        <w:rPr>
          <w:rFonts w:asciiTheme="majorHAnsi" w:hAnsiTheme="majorHAnsi"/>
          <w:color w:val="000000"/>
          <w:sz w:val="27"/>
          <w:szCs w:val="27"/>
        </w:rPr>
        <w:t>C</w:t>
      </w:r>
      <w:r w:rsidR="004D08BB">
        <w:rPr>
          <w:rFonts w:asciiTheme="majorHAnsi" w:hAnsiTheme="majorHAnsi"/>
          <w:color w:val="000000"/>
          <w:sz w:val="27"/>
          <w:szCs w:val="27"/>
        </w:rPr>
        <w:t>ommittee of Engineering Shark</w:t>
      </w:r>
      <w:r>
        <w:rPr>
          <w:rFonts w:asciiTheme="majorHAnsi" w:hAnsiTheme="majorHAnsi"/>
          <w:color w:val="000000"/>
          <w:sz w:val="27"/>
          <w:szCs w:val="27"/>
        </w:rPr>
        <w:t xml:space="preserve"> Tank</w:t>
      </w:r>
    </w:p>
    <w:p w14:paraId="25E5B947" w14:textId="77777777" w:rsidR="00745F72" w:rsidRPr="00065B3A" w:rsidRDefault="00745F72" w:rsidP="003D2A67">
      <w:pPr>
        <w:pStyle w:val="Heading1"/>
        <w:rPr>
          <w:rFonts w:asciiTheme="majorHAnsi" w:hAnsiTheme="majorHAnsi"/>
        </w:rPr>
      </w:pPr>
      <w:bookmarkStart w:id="2" w:name="_Toc415837600"/>
      <w:bookmarkStart w:id="3" w:name="_Toc447526589"/>
      <w:bookmarkEnd w:id="0"/>
      <w:r w:rsidRPr="00065B3A">
        <w:rPr>
          <w:rFonts w:asciiTheme="majorHAnsi" w:hAnsiTheme="majorHAnsi"/>
        </w:rPr>
        <w:lastRenderedPageBreak/>
        <w:t>Introduction</w:t>
      </w:r>
      <w:bookmarkEnd w:id="2"/>
      <w:bookmarkEnd w:id="3"/>
    </w:p>
    <w:p w14:paraId="27B2F664" w14:textId="51F85323" w:rsidR="00C178E8" w:rsidRPr="00065B3A" w:rsidRDefault="00C178E8" w:rsidP="00DE6082">
      <w:pPr>
        <w:pStyle w:val="Heading2"/>
      </w:pPr>
      <w:r w:rsidRPr="00065B3A">
        <w:rPr>
          <w:sz w:val="27"/>
        </w:rPr>
        <w:t xml:space="preserve"> </w:t>
      </w:r>
      <w:bookmarkStart w:id="4" w:name="_Toc447526590"/>
      <w:r w:rsidRPr="00065B3A">
        <w:t>Need Statement</w:t>
      </w:r>
      <w:bookmarkEnd w:id="4"/>
    </w:p>
    <w:p w14:paraId="5276013D" w14:textId="58D3DB24" w:rsidR="007A3AEC" w:rsidRPr="007A3AEC" w:rsidRDefault="007A3AEC" w:rsidP="00CE6314">
      <w:pPr>
        <w:rPr>
          <w:rFonts w:asciiTheme="majorHAnsi" w:hAnsiTheme="majorHAnsi"/>
          <w:color w:val="000000"/>
          <w:szCs w:val="27"/>
        </w:rPr>
      </w:pPr>
      <w:r w:rsidRPr="007A3AEC">
        <w:rPr>
          <w:rFonts w:asciiTheme="majorHAnsi" w:hAnsiTheme="majorHAnsi"/>
          <w:color w:val="000000"/>
          <w:szCs w:val="27"/>
        </w:rPr>
        <w:t>Currently, when a streetlight loses power, it does not have the ability to alert the utility of the outage. A customer must call to report the outage. A contributing factor to this is old outdated technology that has not been improved or updated in decades. The Smart Streetlight project is a design that will change this. When an outage occurs on the streetlight, the status will be transmitted to a user interface that will relay the information to the user. In addition, it will allow the location of the outage to be known, which will greatly improve restore times and allow more information to be determined. For example, multiple outages on the same fuse</w:t>
      </w:r>
      <w:r w:rsidR="00F44A2D">
        <w:rPr>
          <w:rFonts w:asciiTheme="majorHAnsi" w:hAnsiTheme="majorHAnsi"/>
          <w:color w:val="000000"/>
          <w:szCs w:val="27"/>
        </w:rPr>
        <w:t>. The system will work off of two separate checks. The first check will check to see if the Streetlight has power. The next check will check to see if the bulb is simply blown on the Streetlight. This will increase the effectiveness of knowing the issue before physically being at the Streetlight in the field.</w:t>
      </w:r>
      <w:r w:rsidRPr="007A3AEC">
        <w:rPr>
          <w:rFonts w:asciiTheme="majorHAnsi" w:hAnsiTheme="majorHAnsi"/>
          <w:color w:val="000000"/>
          <w:szCs w:val="27"/>
        </w:rPr>
        <w:t xml:space="preserve"> The streetlights or household power status will communicate through a wireless XBee network and connect peer to peer in order for their current statuses to be accessed. A node placed on each street light will communicate wirelessly with a single central station where the information will then be accessible on a user interface. The s</w:t>
      </w:r>
      <w:r w:rsidR="00C03171">
        <w:rPr>
          <w:rFonts w:asciiTheme="majorHAnsi" w:hAnsiTheme="majorHAnsi"/>
          <w:color w:val="000000"/>
          <w:szCs w:val="27"/>
        </w:rPr>
        <w:t>ignal will travel through a</w:t>
      </w:r>
      <w:r w:rsidRPr="007A3AEC">
        <w:rPr>
          <w:rFonts w:asciiTheme="majorHAnsi" w:hAnsiTheme="majorHAnsi"/>
          <w:color w:val="000000"/>
          <w:szCs w:val="27"/>
        </w:rPr>
        <w:t xml:space="preserve"> Peer-to-Peer (P2P) network allowing for increased range.</w:t>
      </w:r>
    </w:p>
    <w:p w14:paraId="1FB875EE" w14:textId="77777777" w:rsidR="007029E3" w:rsidRDefault="007029E3" w:rsidP="00C178E8">
      <w:pPr>
        <w:pStyle w:val="NormalWeb"/>
        <w:rPr>
          <w:rFonts w:asciiTheme="majorHAnsi" w:hAnsiTheme="majorHAnsi"/>
          <w:color w:val="000000"/>
          <w:szCs w:val="27"/>
        </w:rPr>
      </w:pPr>
    </w:p>
    <w:p w14:paraId="6AE7295C" w14:textId="3E9A3CDB" w:rsidR="00C178E8" w:rsidRPr="00065B3A" w:rsidRDefault="00C178E8" w:rsidP="00DE6082">
      <w:pPr>
        <w:pStyle w:val="Heading2"/>
      </w:pPr>
      <w:r w:rsidRPr="00065B3A">
        <w:t xml:space="preserve"> </w:t>
      </w:r>
      <w:bookmarkStart w:id="5" w:name="_Toc447526591"/>
      <w:r w:rsidRPr="00065B3A">
        <w:t>Goal Statement</w:t>
      </w:r>
      <w:bookmarkEnd w:id="5"/>
    </w:p>
    <w:p w14:paraId="67E39F2F" w14:textId="65E6CDF5" w:rsidR="00C52AC3" w:rsidRDefault="00C178E8" w:rsidP="00CE6314">
      <w:pPr>
        <w:pStyle w:val="NormalWeb"/>
        <w:spacing w:line="360" w:lineRule="auto"/>
        <w:jc w:val="both"/>
        <w:rPr>
          <w:rFonts w:asciiTheme="majorHAnsi" w:hAnsiTheme="majorHAnsi"/>
          <w:color w:val="000000"/>
          <w:szCs w:val="27"/>
        </w:rPr>
      </w:pPr>
      <w:r w:rsidRPr="00065B3A">
        <w:rPr>
          <w:rFonts w:asciiTheme="majorHAnsi" w:hAnsiTheme="majorHAnsi"/>
          <w:color w:val="000000"/>
          <w:szCs w:val="27"/>
        </w:rPr>
        <w:t>This team will be focusing</w:t>
      </w:r>
      <w:r w:rsidR="00763DE4">
        <w:rPr>
          <w:rFonts w:asciiTheme="majorHAnsi" w:hAnsiTheme="majorHAnsi"/>
          <w:color w:val="000000"/>
          <w:szCs w:val="27"/>
        </w:rPr>
        <w:t xml:space="preserve"> on building a small scale model</w:t>
      </w:r>
      <w:r w:rsidRPr="00065B3A">
        <w:rPr>
          <w:rFonts w:asciiTheme="majorHAnsi" w:hAnsiTheme="majorHAnsi"/>
          <w:color w:val="000000"/>
          <w:szCs w:val="27"/>
        </w:rPr>
        <w:t xml:space="preserve"> that</w:t>
      </w:r>
      <w:r w:rsidR="00763DE4">
        <w:rPr>
          <w:rFonts w:asciiTheme="majorHAnsi" w:hAnsiTheme="majorHAnsi"/>
          <w:color w:val="000000"/>
          <w:szCs w:val="27"/>
        </w:rPr>
        <w:t xml:space="preserve"> will fulfill the needs </w:t>
      </w:r>
      <w:r w:rsidR="00357719">
        <w:rPr>
          <w:rFonts w:asciiTheme="majorHAnsi" w:hAnsiTheme="majorHAnsi"/>
          <w:color w:val="000000"/>
          <w:szCs w:val="27"/>
        </w:rPr>
        <w:t>statement and will be easily scaled up for real world use</w:t>
      </w:r>
      <w:r w:rsidR="00763DE4">
        <w:rPr>
          <w:rFonts w:asciiTheme="majorHAnsi" w:hAnsiTheme="majorHAnsi"/>
          <w:color w:val="000000"/>
          <w:szCs w:val="27"/>
        </w:rPr>
        <w:t xml:space="preserve"> while making it easy for an uneducated person to visual see an outage and how the entire system responds to it through the User Interface.</w:t>
      </w:r>
      <w:r w:rsidRPr="00065B3A">
        <w:rPr>
          <w:rFonts w:asciiTheme="majorHAnsi" w:hAnsiTheme="majorHAnsi"/>
          <w:color w:val="000000"/>
          <w:szCs w:val="27"/>
        </w:rPr>
        <w:t xml:space="preserve"> </w:t>
      </w:r>
    </w:p>
    <w:p w14:paraId="0ABB2482" w14:textId="74219C32" w:rsidR="00C52AC3" w:rsidRPr="00065B3A" w:rsidRDefault="00C52AC3" w:rsidP="008F67C0">
      <w:pPr>
        <w:pStyle w:val="NormalWeb"/>
        <w:rPr>
          <w:rFonts w:asciiTheme="majorHAnsi" w:hAnsiTheme="majorHAnsi"/>
          <w:color w:val="000000"/>
          <w:szCs w:val="27"/>
        </w:rPr>
      </w:pPr>
    </w:p>
    <w:p w14:paraId="1BCAD546" w14:textId="0CFFE4D3" w:rsidR="00C178E8" w:rsidRDefault="00C178E8" w:rsidP="00DE6082">
      <w:pPr>
        <w:pStyle w:val="Heading2"/>
      </w:pPr>
      <w:r w:rsidRPr="00065B3A">
        <w:t xml:space="preserve"> </w:t>
      </w:r>
      <w:bookmarkStart w:id="6" w:name="_Toc447526592"/>
      <w:r w:rsidRPr="00065B3A">
        <w:t>Constraints</w:t>
      </w:r>
      <w:bookmarkEnd w:id="6"/>
    </w:p>
    <w:tbl>
      <w:tblPr>
        <w:tblW w:w="7538"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6175"/>
      </w:tblGrid>
      <w:tr w:rsidR="00BE4B07" w:rsidRPr="00FE16D9" w14:paraId="3C5ABC29" w14:textId="77777777" w:rsidTr="00EF588A">
        <w:trPr>
          <w:trHeight w:val="140"/>
        </w:trPr>
        <w:tc>
          <w:tcPr>
            <w:tcW w:w="1363" w:type="dxa"/>
          </w:tcPr>
          <w:p w14:paraId="74271FD0" w14:textId="77777777" w:rsidR="00BE4B07" w:rsidRPr="00FE16D9" w:rsidRDefault="00BE4B07" w:rsidP="00EF588A">
            <w:r w:rsidRPr="00FE16D9">
              <w:lastRenderedPageBreak/>
              <w:t>Budget</w:t>
            </w:r>
          </w:p>
        </w:tc>
        <w:tc>
          <w:tcPr>
            <w:tcW w:w="6175" w:type="dxa"/>
          </w:tcPr>
          <w:p w14:paraId="1BFC627B" w14:textId="77777777" w:rsidR="00BE4B07" w:rsidRPr="00FE16D9" w:rsidRDefault="00BE4B07" w:rsidP="00EF588A">
            <w:r>
              <w:t>$1,500</w:t>
            </w:r>
          </w:p>
        </w:tc>
      </w:tr>
      <w:tr w:rsidR="00BE4B07" w:rsidRPr="00FE16D9" w14:paraId="68BDF079" w14:textId="77777777" w:rsidTr="00EF588A">
        <w:trPr>
          <w:trHeight w:val="140"/>
        </w:trPr>
        <w:tc>
          <w:tcPr>
            <w:tcW w:w="1363" w:type="dxa"/>
          </w:tcPr>
          <w:p w14:paraId="7FF14290" w14:textId="77777777" w:rsidR="00BE4B07" w:rsidRPr="00FE16D9" w:rsidRDefault="00BE4B07" w:rsidP="00EF588A">
            <w:r w:rsidRPr="00FE16D9">
              <w:t>Deadline</w:t>
            </w:r>
          </w:p>
        </w:tc>
        <w:tc>
          <w:tcPr>
            <w:tcW w:w="6175" w:type="dxa"/>
          </w:tcPr>
          <w:p w14:paraId="65938E10" w14:textId="6C136245" w:rsidR="00BE4B07" w:rsidRPr="00FE16D9" w:rsidRDefault="00381182" w:rsidP="00EF588A">
            <w:r>
              <w:t>2</w:t>
            </w:r>
            <w:r w:rsidRPr="00381182">
              <w:rPr>
                <w:vertAlign w:val="superscript"/>
              </w:rPr>
              <w:t>nd</w:t>
            </w:r>
            <w:r>
              <w:t xml:space="preserve"> week of April</w:t>
            </w:r>
          </w:p>
        </w:tc>
      </w:tr>
      <w:tr w:rsidR="00BE4B07" w:rsidRPr="00FE16D9" w14:paraId="3A2A0874" w14:textId="77777777" w:rsidTr="00EF588A">
        <w:trPr>
          <w:trHeight w:val="140"/>
        </w:trPr>
        <w:tc>
          <w:tcPr>
            <w:tcW w:w="1363" w:type="dxa"/>
          </w:tcPr>
          <w:p w14:paraId="59BF4B0A" w14:textId="77777777" w:rsidR="00BE4B07" w:rsidRPr="00FE16D9" w:rsidRDefault="00BE4B07" w:rsidP="00EF588A">
            <w:r w:rsidRPr="00FE16D9">
              <w:t>Power</w:t>
            </w:r>
          </w:p>
        </w:tc>
        <w:tc>
          <w:tcPr>
            <w:tcW w:w="6175" w:type="dxa"/>
          </w:tcPr>
          <w:p w14:paraId="1AAEACDB" w14:textId="4A177F2D" w:rsidR="00BE4B07" w:rsidRPr="00FE16D9" w:rsidRDefault="00F3099C" w:rsidP="00EF588A">
            <w:r>
              <w:t xml:space="preserve">5v </w:t>
            </w:r>
            <w:r w:rsidR="00BE4B07" w:rsidRPr="00FE16D9">
              <w:t>DC Power Supply</w:t>
            </w:r>
            <w:r>
              <w:t xml:space="preserve"> each Streetlight</w:t>
            </w:r>
          </w:p>
        </w:tc>
      </w:tr>
      <w:tr w:rsidR="00BE4B07" w:rsidRPr="00FE16D9" w14:paraId="56BC4CD9" w14:textId="77777777" w:rsidTr="00EF588A">
        <w:trPr>
          <w:trHeight w:val="140"/>
        </w:trPr>
        <w:tc>
          <w:tcPr>
            <w:tcW w:w="1363" w:type="dxa"/>
          </w:tcPr>
          <w:p w14:paraId="79931B23" w14:textId="77777777" w:rsidR="00BE4B07" w:rsidRPr="00FE16D9" w:rsidRDefault="00BE4B07" w:rsidP="00EF588A">
            <w:r w:rsidRPr="00FE16D9">
              <w:t>Control</w:t>
            </w:r>
          </w:p>
        </w:tc>
        <w:tc>
          <w:tcPr>
            <w:tcW w:w="6175" w:type="dxa"/>
          </w:tcPr>
          <w:p w14:paraId="1B84F51E" w14:textId="441FFA0C" w:rsidR="00BE4B07" w:rsidRPr="00FE16D9" w:rsidRDefault="00BE4B07" w:rsidP="00EF588A">
            <w:r w:rsidRPr="00FE16D9">
              <w:t>Integrated RaspBerry Pi</w:t>
            </w:r>
            <w:r>
              <w:t xml:space="preserve"> 2</w:t>
            </w:r>
          </w:p>
        </w:tc>
      </w:tr>
      <w:tr w:rsidR="00BE4B07" w:rsidRPr="00FE16D9" w14:paraId="4977C16A" w14:textId="77777777" w:rsidTr="00EF588A">
        <w:trPr>
          <w:trHeight w:val="140"/>
        </w:trPr>
        <w:tc>
          <w:tcPr>
            <w:tcW w:w="1363" w:type="dxa"/>
          </w:tcPr>
          <w:p w14:paraId="10DD0F94" w14:textId="77777777" w:rsidR="00BE4B07" w:rsidRPr="00FE16D9" w:rsidRDefault="00BE4B07" w:rsidP="00EF588A">
            <w:r w:rsidRPr="00FE16D9">
              <w:t>Display</w:t>
            </w:r>
          </w:p>
        </w:tc>
        <w:tc>
          <w:tcPr>
            <w:tcW w:w="6175" w:type="dxa"/>
          </w:tcPr>
          <w:p w14:paraId="0BAB6614" w14:textId="51E23495" w:rsidR="00BE4B07" w:rsidRPr="00FE16D9" w:rsidRDefault="00BE4B07" w:rsidP="00EF588A">
            <w:r w:rsidRPr="00FE16D9">
              <w:t>Portable</w:t>
            </w:r>
            <w:r w:rsidR="00F3099C">
              <w:t xml:space="preserve"> 3 story c</w:t>
            </w:r>
            <w:r w:rsidRPr="00FE16D9">
              <w:t>art w/ wheels</w:t>
            </w:r>
            <w:r w:rsidR="00F3099C">
              <w:t xml:space="preserve"> and plexiglass</w:t>
            </w:r>
          </w:p>
        </w:tc>
      </w:tr>
      <w:tr w:rsidR="00BE4B07" w:rsidRPr="00FE16D9" w14:paraId="36614123" w14:textId="77777777" w:rsidTr="00EF588A">
        <w:trPr>
          <w:trHeight w:val="140"/>
        </w:trPr>
        <w:tc>
          <w:tcPr>
            <w:tcW w:w="1363" w:type="dxa"/>
          </w:tcPr>
          <w:p w14:paraId="1243E989" w14:textId="77777777" w:rsidR="00BE4B07" w:rsidRPr="00FE16D9" w:rsidRDefault="00BE4B07" w:rsidP="00EF588A">
            <w:r w:rsidRPr="00FE16D9">
              <w:t>Goal</w:t>
            </w:r>
          </w:p>
        </w:tc>
        <w:tc>
          <w:tcPr>
            <w:tcW w:w="6175" w:type="dxa"/>
          </w:tcPr>
          <w:p w14:paraId="5262E112" w14:textId="0AD0FF4C" w:rsidR="00BE4B07" w:rsidRPr="00FE16D9" w:rsidRDefault="00BE4B07" w:rsidP="00F3099C">
            <w:r w:rsidRPr="00FE16D9">
              <w:t xml:space="preserve">Have wireless communications with Streetlights </w:t>
            </w:r>
            <w:r w:rsidR="00F3099C">
              <w:t>in order to recognize outages when they happen (either no power or bulb blown outages).</w:t>
            </w:r>
          </w:p>
        </w:tc>
      </w:tr>
      <w:tr w:rsidR="00BE4B07" w:rsidRPr="00FE16D9" w14:paraId="038FFC32" w14:textId="77777777" w:rsidTr="00EF588A">
        <w:trPr>
          <w:trHeight w:val="140"/>
        </w:trPr>
        <w:tc>
          <w:tcPr>
            <w:tcW w:w="1363" w:type="dxa"/>
          </w:tcPr>
          <w:p w14:paraId="4C0CAE23" w14:textId="77777777" w:rsidR="00BE4B07" w:rsidRPr="00FE16D9" w:rsidRDefault="00BE4B07" w:rsidP="00EF588A">
            <w:r>
              <w:t>Max Power Each Streetlight</w:t>
            </w:r>
          </w:p>
        </w:tc>
        <w:tc>
          <w:tcPr>
            <w:tcW w:w="6175" w:type="dxa"/>
          </w:tcPr>
          <w:p w14:paraId="1D814710" w14:textId="77777777" w:rsidR="00BE4B07" w:rsidRPr="00FE16D9" w:rsidRDefault="00BE4B07" w:rsidP="00EF588A">
            <w:r>
              <w:t>5V DC Power</w:t>
            </w:r>
          </w:p>
        </w:tc>
      </w:tr>
      <w:tr w:rsidR="00BE4B07" w:rsidRPr="00FE16D9" w14:paraId="0F6C71BB" w14:textId="77777777" w:rsidTr="00EF588A">
        <w:trPr>
          <w:trHeight w:val="140"/>
        </w:trPr>
        <w:tc>
          <w:tcPr>
            <w:tcW w:w="1363" w:type="dxa"/>
          </w:tcPr>
          <w:p w14:paraId="45CAB34D" w14:textId="77777777" w:rsidR="00BE4B07" w:rsidRPr="00FE16D9" w:rsidRDefault="00BE4B07" w:rsidP="00EF588A">
            <w:r>
              <w:t>Cart Dimensions</w:t>
            </w:r>
          </w:p>
        </w:tc>
        <w:tc>
          <w:tcPr>
            <w:tcW w:w="6175" w:type="dxa"/>
          </w:tcPr>
          <w:p w14:paraId="0C4D601A" w14:textId="13775AE4" w:rsidR="00BE4B07" w:rsidRPr="00FE16D9" w:rsidRDefault="00354BA7" w:rsidP="00EF588A">
            <w:r>
              <w:t xml:space="preserve">18 in x 35-1/4 in </w:t>
            </w:r>
            <w:r w:rsidRPr="00354BA7">
              <w:t xml:space="preserve"> x 37-1/4 in</w:t>
            </w:r>
          </w:p>
        </w:tc>
      </w:tr>
      <w:tr w:rsidR="00BE4B07" w:rsidRPr="00FE16D9" w14:paraId="5FA9E4BE" w14:textId="77777777" w:rsidTr="00EF588A">
        <w:trPr>
          <w:trHeight w:val="140"/>
        </w:trPr>
        <w:tc>
          <w:tcPr>
            <w:tcW w:w="1363" w:type="dxa"/>
          </w:tcPr>
          <w:p w14:paraId="4E53D3D2" w14:textId="77777777" w:rsidR="00BE4B07" w:rsidRPr="00FE16D9" w:rsidRDefault="00BE4B07" w:rsidP="00EF588A">
            <w:r>
              <w:t>Frequency of XBees</w:t>
            </w:r>
          </w:p>
        </w:tc>
        <w:tc>
          <w:tcPr>
            <w:tcW w:w="6175" w:type="dxa"/>
          </w:tcPr>
          <w:p w14:paraId="00F204AC" w14:textId="77777777" w:rsidR="00BE4B07" w:rsidRPr="00FE16D9" w:rsidRDefault="00EF588A" w:rsidP="00EF588A">
            <w:hyperlink r:id="rId13" w:history="1">
              <w:r w:rsidR="00BE4B07" w:rsidRPr="00DD36A0">
                <w:rPr>
                  <w:rStyle w:val="Hyperlink"/>
                  <w:rFonts w:ascii="Helvetica" w:hAnsi="Helvetica" w:cs="Helvetica"/>
                  <w:color w:val="auto"/>
                  <w:sz w:val="21"/>
                  <w:szCs w:val="21"/>
                  <w:lang w:val="en"/>
                </w:rPr>
                <w:t>802.15.4</w:t>
              </w:r>
            </w:hyperlink>
            <w:r w:rsidR="00BE4B07" w:rsidRPr="00DD36A0">
              <w:rPr>
                <w:rFonts w:ascii="Helvetica" w:hAnsi="Helvetica" w:cs="Helvetica"/>
                <w:sz w:val="21"/>
                <w:szCs w:val="21"/>
                <w:lang w:val="en"/>
              </w:rPr>
              <w:t xml:space="preserve"> Stack (the basis for Zigbee)</w:t>
            </w:r>
          </w:p>
        </w:tc>
      </w:tr>
      <w:tr w:rsidR="00BE4B07" w:rsidRPr="00FE16D9" w14:paraId="0C3654AE" w14:textId="77777777" w:rsidTr="00EF588A">
        <w:trPr>
          <w:trHeight w:val="140"/>
        </w:trPr>
        <w:tc>
          <w:tcPr>
            <w:tcW w:w="1363" w:type="dxa"/>
          </w:tcPr>
          <w:p w14:paraId="13B937F3" w14:textId="2625366A" w:rsidR="00BE4B07" w:rsidRPr="00FE16D9" w:rsidRDefault="00272CC3" w:rsidP="00272CC3">
            <w:pPr>
              <w:jc w:val="left"/>
            </w:pPr>
            <w:r>
              <w:t xml:space="preserve">Range </w:t>
            </w:r>
            <w:r w:rsidR="00BE4B07">
              <w:t>of XBees</w:t>
            </w:r>
          </w:p>
        </w:tc>
        <w:tc>
          <w:tcPr>
            <w:tcW w:w="6175" w:type="dxa"/>
          </w:tcPr>
          <w:p w14:paraId="43A42BEF" w14:textId="77777777" w:rsidR="00BE4B07" w:rsidRPr="00FE16D9" w:rsidRDefault="00BE4B07" w:rsidP="00EF588A">
            <w:r>
              <w:t>300 ft Outdoor and 100ft Indoor</w:t>
            </w:r>
          </w:p>
        </w:tc>
      </w:tr>
      <w:tr w:rsidR="00BE4B07" w:rsidRPr="00FE16D9" w14:paraId="10B989BB" w14:textId="77777777" w:rsidTr="00EF588A">
        <w:trPr>
          <w:trHeight w:val="140"/>
        </w:trPr>
        <w:tc>
          <w:tcPr>
            <w:tcW w:w="1363" w:type="dxa"/>
          </w:tcPr>
          <w:p w14:paraId="1B5B5D6C" w14:textId="77777777" w:rsidR="00BE4B07" w:rsidRPr="00FE16D9" w:rsidRDefault="00BE4B07" w:rsidP="00EF588A">
            <w:r>
              <w:t>Streetlight Body</w:t>
            </w:r>
          </w:p>
        </w:tc>
        <w:tc>
          <w:tcPr>
            <w:tcW w:w="6175" w:type="dxa"/>
          </w:tcPr>
          <w:p w14:paraId="1B1BB348" w14:textId="79CED6D9" w:rsidR="0013249D" w:rsidRPr="00FE16D9" w:rsidRDefault="0013249D" w:rsidP="00EF588A">
            <w:r>
              <w:t xml:space="preserve">3D printed with </w:t>
            </w:r>
            <w:r w:rsidRPr="0013249D">
              <w:t>107 x 77 x 254 (mm)</w:t>
            </w:r>
            <w:r w:rsidR="00380128">
              <w:t xml:space="preserve"> dimensions</w:t>
            </w:r>
          </w:p>
        </w:tc>
      </w:tr>
      <w:tr w:rsidR="00BE4B07" w:rsidRPr="00FE16D9" w14:paraId="6336B08D" w14:textId="77777777" w:rsidTr="00EF588A">
        <w:trPr>
          <w:trHeight w:val="140"/>
        </w:trPr>
        <w:tc>
          <w:tcPr>
            <w:tcW w:w="1363" w:type="dxa"/>
          </w:tcPr>
          <w:p w14:paraId="38E583BB" w14:textId="3C747B61" w:rsidR="00BE4B07" w:rsidRDefault="00BE4B07" w:rsidP="00EF588A">
            <w:r>
              <w:t>User Interface Screen Dimensions</w:t>
            </w:r>
          </w:p>
        </w:tc>
        <w:tc>
          <w:tcPr>
            <w:tcW w:w="6175" w:type="dxa"/>
          </w:tcPr>
          <w:p w14:paraId="57FB6AA2" w14:textId="6379DE50" w:rsidR="00BE4B07" w:rsidRDefault="00BE4B07" w:rsidP="00380128">
            <w:r>
              <w:t>User inte</w:t>
            </w:r>
            <w:r w:rsidR="00380128">
              <w:t>rface screen will be 10 inches which will allow the program that checks for outages to be seen easily by the user.</w:t>
            </w:r>
          </w:p>
        </w:tc>
      </w:tr>
    </w:tbl>
    <w:p w14:paraId="28E32913" w14:textId="08940DA5" w:rsidR="00C178E8" w:rsidRPr="00C5578A" w:rsidRDefault="00C178E8" w:rsidP="00B22CDF">
      <w:pPr>
        <w:pStyle w:val="Report-figurecaption"/>
        <w:jc w:val="center"/>
        <w:rPr>
          <w:b/>
        </w:rPr>
      </w:pPr>
      <w:r w:rsidRPr="00C5578A">
        <w:rPr>
          <w:b/>
          <w:sz w:val="18"/>
        </w:rPr>
        <w:t xml:space="preserve">Table </w:t>
      </w:r>
      <w:r w:rsidRPr="00C5578A">
        <w:rPr>
          <w:b/>
          <w:sz w:val="18"/>
        </w:rPr>
        <w:fldChar w:fldCharType="begin"/>
      </w:r>
      <w:r w:rsidRPr="00C5578A">
        <w:rPr>
          <w:b/>
          <w:sz w:val="18"/>
        </w:rPr>
        <w:instrText xml:space="preserve"> SEQ Table \* ARABIC </w:instrText>
      </w:r>
      <w:r w:rsidRPr="00C5578A">
        <w:rPr>
          <w:b/>
          <w:sz w:val="18"/>
        </w:rPr>
        <w:fldChar w:fldCharType="separate"/>
      </w:r>
      <w:r w:rsidR="00541530" w:rsidRPr="00C5578A">
        <w:rPr>
          <w:b/>
          <w:noProof/>
          <w:sz w:val="18"/>
        </w:rPr>
        <w:t>1</w:t>
      </w:r>
      <w:r w:rsidRPr="00C5578A">
        <w:rPr>
          <w:b/>
          <w:sz w:val="18"/>
        </w:rPr>
        <w:fldChar w:fldCharType="end"/>
      </w:r>
      <w:r w:rsidRPr="00C5578A">
        <w:rPr>
          <w:b/>
          <w:sz w:val="18"/>
        </w:rPr>
        <w:t xml:space="preserve"> – Project Constraints</w:t>
      </w:r>
    </w:p>
    <w:p w14:paraId="718199BC" w14:textId="77777777" w:rsidR="0053778E" w:rsidRPr="00065B3A" w:rsidRDefault="0053778E" w:rsidP="003840C4">
      <w:pPr>
        <w:spacing w:before="100" w:beforeAutospacing="1" w:after="100" w:afterAutospacing="1" w:line="240" w:lineRule="auto"/>
        <w:jc w:val="left"/>
        <w:rPr>
          <w:rFonts w:asciiTheme="majorHAnsi" w:hAnsiTheme="majorHAnsi"/>
          <w:color w:val="000000"/>
          <w:szCs w:val="27"/>
        </w:rPr>
      </w:pPr>
      <w:bookmarkStart w:id="7" w:name="_Toc208803849"/>
    </w:p>
    <w:p w14:paraId="4E234F60" w14:textId="327CD82E" w:rsidR="00482C34" w:rsidRPr="00065B3A" w:rsidRDefault="004D3863">
      <w:pPr>
        <w:pStyle w:val="Heading1"/>
        <w:rPr>
          <w:rFonts w:asciiTheme="majorHAnsi" w:hAnsiTheme="majorHAnsi"/>
        </w:rPr>
      </w:pPr>
      <w:bookmarkStart w:id="8" w:name="_Toc447526593"/>
      <w:r>
        <w:rPr>
          <w:rFonts w:asciiTheme="majorHAnsi" w:hAnsiTheme="majorHAnsi"/>
        </w:rPr>
        <w:lastRenderedPageBreak/>
        <w:t>Components</w:t>
      </w:r>
      <w:bookmarkEnd w:id="8"/>
    </w:p>
    <w:p w14:paraId="2109BC42" w14:textId="13D80485" w:rsidR="00A57CE2" w:rsidRDefault="00A57CE2" w:rsidP="00DE6082">
      <w:pPr>
        <w:pStyle w:val="Heading2"/>
      </w:pPr>
      <w:bookmarkStart w:id="9" w:name="_Toc447526594"/>
      <w:r>
        <w:t>User Interface</w:t>
      </w:r>
      <w:bookmarkEnd w:id="9"/>
    </w:p>
    <w:p w14:paraId="0174132C" w14:textId="44725539" w:rsidR="00ED0AEE" w:rsidRDefault="00ED0AEE" w:rsidP="00CE6314">
      <w:pPr>
        <w:pStyle w:val="Report-eqn"/>
        <w:spacing w:line="360" w:lineRule="auto"/>
        <w:rPr>
          <w:rFonts w:asciiTheme="majorHAnsi" w:hAnsiTheme="majorHAnsi"/>
          <w:color w:val="000000"/>
          <w:szCs w:val="27"/>
        </w:rPr>
      </w:pPr>
      <w:r>
        <w:rPr>
          <w:rFonts w:asciiTheme="majorHAnsi" w:hAnsiTheme="majorHAnsi"/>
          <w:color w:val="000000"/>
          <w:szCs w:val="27"/>
        </w:rPr>
        <w:t>The User Interface is made up of a Raspberry Pi 2 which was purchased in a kit includ</w:t>
      </w:r>
      <w:r w:rsidR="00396FB3">
        <w:rPr>
          <w:rFonts w:asciiTheme="majorHAnsi" w:hAnsiTheme="majorHAnsi"/>
          <w:color w:val="000000"/>
          <w:szCs w:val="27"/>
        </w:rPr>
        <w:t>ing the 10” LCD screen called the Eleduino Raspberry Pi 2 super integrated computer kit</w:t>
      </w:r>
      <w:r w:rsidR="00AD24E9">
        <w:rPr>
          <w:rFonts w:asciiTheme="majorHAnsi" w:hAnsiTheme="majorHAnsi"/>
          <w:color w:val="000000"/>
          <w:szCs w:val="27"/>
        </w:rPr>
        <w:t xml:space="preserve"> as depicted in </w:t>
      </w:r>
      <w:r w:rsidR="00AD24E9" w:rsidRPr="00DB3D49">
        <w:rPr>
          <w:rFonts w:asciiTheme="majorHAnsi" w:hAnsiTheme="majorHAnsi"/>
          <w:b/>
          <w:color w:val="000000"/>
          <w:szCs w:val="27"/>
        </w:rPr>
        <w:t>fig</w:t>
      </w:r>
      <w:r w:rsidR="00DB3D49" w:rsidRPr="00DB3D49">
        <w:rPr>
          <w:rFonts w:asciiTheme="majorHAnsi" w:hAnsiTheme="majorHAnsi"/>
          <w:b/>
          <w:color w:val="000000"/>
          <w:szCs w:val="27"/>
        </w:rPr>
        <w:t xml:space="preserve"> 1</w:t>
      </w:r>
      <w:r>
        <w:rPr>
          <w:rFonts w:asciiTheme="majorHAnsi" w:hAnsiTheme="majorHAnsi"/>
          <w:color w:val="000000"/>
          <w:szCs w:val="27"/>
        </w:rPr>
        <w:t>.</w:t>
      </w:r>
      <w:r w:rsidR="00396FB3">
        <w:rPr>
          <w:rFonts w:asciiTheme="majorHAnsi" w:hAnsiTheme="majorHAnsi"/>
          <w:color w:val="000000"/>
          <w:szCs w:val="27"/>
        </w:rPr>
        <w:t xml:space="preserve"> </w:t>
      </w:r>
      <w:r>
        <w:rPr>
          <w:rFonts w:asciiTheme="majorHAnsi" w:hAnsiTheme="majorHAnsi"/>
          <w:color w:val="000000"/>
          <w:szCs w:val="27"/>
        </w:rPr>
        <w:t>The UI is the central comm</w:t>
      </w:r>
      <w:r w:rsidR="00444AC9">
        <w:rPr>
          <w:rFonts w:asciiTheme="majorHAnsi" w:hAnsiTheme="majorHAnsi"/>
          <w:color w:val="000000"/>
          <w:szCs w:val="27"/>
        </w:rPr>
        <w:t>unication between the XBee P2P N</w:t>
      </w:r>
      <w:r>
        <w:rPr>
          <w:rFonts w:asciiTheme="majorHAnsi" w:hAnsiTheme="majorHAnsi"/>
          <w:color w:val="000000"/>
          <w:szCs w:val="27"/>
        </w:rPr>
        <w:t>etwork and is equipped with an XBee connected to the pins of the Raspberry Pi.</w:t>
      </w:r>
      <w:r w:rsidR="00357862">
        <w:rPr>
          <w:rFonts w:asciiTheme="majorHAnsi" w:hAnsiTheme="majorHAnsi"/>
          <w:color w:val="000000"/>
          <w:szCs w:val="27"/>
        </w:rPr>
        <w:t xml:space="preserve"> </w:t>
      </w:r>
      <w:r w:rsidR="00F73EF8" w:rsidRPr="004A3FDB">
        <w:rPr>
          <w:rFonts w:asciiTheme="majorHAnsi" w:hAnsiTheme="majorHAnsi"/>
          <w:color w:val="000000"/>
          <w:szCs w:val="27"/>
        </w:rPr>
        <w:t>XBee devices are configured using X-CTU, a free multi-platform application by Digi</w:t>
      </w:r>
      <w:r w:rsidR="004A3FDB">
        <w:rPr>
          <w:rFonts w:asciiTheme="majorHAnsi" w:hAnsiTheme="majorHAnsi"/>
          <w:color w:val="000000"/>
          <w:szCs w:val="27"/>
        </w:rPr>
        <w:t xml:space="preserve">. </w:t>
      </w:r>
      <w:r w:rsidR="00F73EF8" w:rsidRPr="004A3FDB">
        <w:rPr>
          <w:rFonts w:asciiTheme="majorHAnsi" w:hAnsiTheme="majorHAnsi"/>
          <w:color w:val="000000"/>
          <w:szCs w:val="27"/>
        </w:rPr>
        <w:t>X-CTU allows each XBee device to be flashed with personal settings, such as using a certain pin as a digital input.</w:t>
      </w:r>
      <w:r w:rsidR="00FA7A6A">
        <w:rPr>
          <w:rFonts w:asciiTheme="majorHAnsi" w:hAnsiTheme="majorHAnsi"/>
          <w:color w:val="000000"/>
          <w:szCs w:val="27"/>
        </w:rPr>
        <w:t xml:space="preserve"> This initial setup through X-CTU is done on a computer u</w:t>
      </w:r>
      <w:r w:rsidR="00EA4211">
        <w:rPr>
          <w:rFonts w:asciiTheme="majorHAnsi" w:hAnsiTheme="majorHAnsi"/>
          <w:color w:val="000000"/>
          <w:szCs w:val="27"/>
        </w:rPr>
        <w:t xml:space="preserve">sing an XBee explorer found in </w:t>
      </w:r>
      <w:r w:rsidR="00EA4211" w:rsidRPr="00EA4211">
        <w:rPr>
          <w:rFonts w:asciiTheme="majorHAnsi" w:hAnsiTheme="majorHAnsi"/>
          <w:b/>
          <w:color w:val="000000"/>
          <w:szCs w:val="27"/>
        </w:rPr>
        <w:t>fig 2</w:t>
      </w:r>
      <w:r w:rsidR="00FA7A6A" w:rsidRPr="00EA4211">
        <w:rPr>
          <w:rFonts w:asciiTheme="majorHAnsi" w:hAnsiTheme="majorHAnsi"/>
          <w:b/>
          <w:color w:val="000000"/>
          <w:szCs w:val="27"/>
        </w:rPr>
        <w:t xml:space="preserve"> </w:t>
      </w:r>
      <w:r w:rsidR="00FA7A6A">
        <w:rPr>
          <w:rFonts w:asciiTheme="majorHAnsi" w:hAnsiTheme="majorHAnsi"/>
          <w:color w:val="000000"/>
          <w:szCs w:val="27"/>
        </w:rPr>
        <w:t>below.</w:t>
      </w:r>
      <w:r w:rsidR="00396FB3">
        <w:rPr>
          <w:rFonts w:asciiTheme="majorHAnsi" w:hAnsiTheme="majorHAnsi"/>
          <w:color w:val="000000"/>
          <w:szCs w:val="27"/>
        </w:rPr>
        <w:t xml:space="preserve"> To Control the UI a small keyboard and touchpad combo was purchased to attach to the cart called</w:t>
      </w:r>
      <w:r w:rsidR="00AD24E9">
        <w:rPr>
          <w:rFonts w:asciiTheme="majorHAnsi" w:hAnsiTheme="majorHAnsi"/>
          <w:color w:val="000000"/>
          <w:szCs w:val="27"/>
        </w:rPr>
        <w:t xml:space="preserve"> the Rii Mini K12 as depicted in fig</w:t>
      </w:r>
    </w:p>
    <w:p w14:paraId="3A6387E6" w14:textId="77777777" w:rsidR="00B22CDF" w:rsidRDefault="00AD24E9" w:rsidP="00B22CDF">
      <w:pPr>
        <w:pStyle w:val="Report-eqn"/>
        <w:keepNext/>
        <w:spacing w:line="360" w:lineRule="auto"/>
        <w:jc w:val="center"/>
      </w:pPr>
      <w:r>
        <w:rPr>
          <w:noProof/>
        </w:rPr>
        <w:drawing>
          <wp:inline distT="0" distB="0" distL="0" distR="0" wp14:anchorId="13BD3F57" wp14:editId="70AB780B">
            <wp:extent cx="3095625" cy="3095625"/>
            <wp:effectExtent l="0" t="0" r="9525" b="9525"/>
            <wp:docPr id="25" name="Picture 25" descr="http://ecx.images-amazon.com/images/I/71Zn6Cs41AL.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71Zn6Cs41AL._SL1200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14:paraId="5234D5AF" w14:textId="7A5A6AE6" w:rsidR="00AD24E9" w:rsidRPr="00B22CDF" w:rsidRDefault="00B22CDF" w:rsidP="00B22CDF">
      <w:pPr>
        <w:pStyle w:val="Caption"/>
        <w:jc w:val="center"/>
        <w:rPr>
          <w:rFonts w:asciiTheme="majorHAnsi" w:hAnsiTheme="majorHAnsi"/>
          <w:color w:val="000000"/>
          <w:sz w:val="18"/>
          <w:szCs w:val="27"/>
        </w:rPr>
      </w:pPr>
      <w:bookmarkStart w:id="10" w:name="_Toc447526611"/>
      <w:r w:rsidRPr="00B22CDF">
        <w:rPr>
          <w:sz w:val="18"/>
        </w:rPr>
        <w:t xml:space="preserve">Figure </w:t>
      </w:r>
      <w:r w:rsidRPr="00B22CDF">
        <w:rPr>
          <w:sz w:val="18"/>
        </w:rPr>
        <w:fldChar w:fldCharType="begin"/>
      </w:r>
      <w:r w:rsidRPr="00B22CDF">
        <w:rPr>
          <w:sz w:val="18"/>
        </w:rPr>
        <w:instrText xml:space="preserve"> SEQ Figure \* ARABIC </w:instrText>
      </w:r>
      <w:r w:rsidRPr="00B22CDF">
        <w:rPr>
          <w:sz w:val="18"/>
        </w:rPr>
        <w:fldChar w:fldCharType="separate"/>
      </w:r>
      <w:r w:rsidR="000619E5">
        <w:rPr>
          <w:noProof/>
          <w:sz w:val="18"/>
        </w:rPr>
        <w:t>1</w:t>
      </w:r>
      <w:r w:rsidRPr="00B22CDF">
        <w:rPr>
          <w:sz w:val="18"/>
        </w:rPr>
        <w:fldChar w:fldCharType="end"/>
      </w:r>
      <w:r w:rsidRPr="00B22CDF">
        <w:rPr>
          <w:sz w:val="18"/>
        </w:rPr>
        <w:t xml:space="preserve"> - Eleduino Kit</w:t>
      </w:r>
      <w:bookmarkEnd w:id="10"/>
    </w:p>
    <w:p w14:paraId="4A956073" w14:textId="77777777" w:rsidR="00AD24E9" w:rsidRDefault="00AD24E9" w:rsidP="00AD24E9">
      <w:pPr>
        <w:pStyle w:val="Report-eqn"/>
        <w:spacing w:line="360" w:lineRule="auto"/>
        <w:jc w:val="center"/>
        <w:rPr>
          <w:rFonts w:asciiTheme="majorHAnsi" w:hAnsiTheme="majorHAnsi"/>
          <w:color w:val="000000"/>
          <w:szCs w:val="27"/>
        </w:rPr>
      </w:pPr>
    </w:p>
    <w:p w14:paraId="793DFC63" w14:textId="77777777" w:rsidR="00FA7A6A" w:rsidRDefault="00FA7A6A" w:rsidP="00FA7A6A">
      <w:pPr>
        <w:pStyle w:val="Report-eqn"/>
        <w:spacing w:line="240" w:lineRule="auto"/>
        <w:rPr>
          <w:rFonts w:asciiTheme="majorHAnsi" w:hAnsiTheme="majorHAnsi"/>
          <w:color w:val="000000"/>
          <w:szCs w:val="27"/>
        </w:rPr>
      </w:pPr>
    </w:p>
    <w:p w14:paraId="1137B368" w14:textId="77777777" w:rsidR="00B22CDF" w:rsidRDefault="00FA7A6A" w:rsidP="00B22CDF">
      <w:pPr>
        <w:pStyle w:val="Report-eqn"/>
        <w:keepNext/>
        <w:spacing w:line="240" w:lineRule="auto"/>
        <w:jc w:val="center"/>
      </w:pPr>
      <w:r w:rsidRPr="00FA7A6A">
        <w:rPr>
          <w:rFonts w:asciiTheme="majorHAnsi" w:hAnsiTheme="majorHAnsi"/>
          <w:noProof/>
          <w:color w:val="000000"/>
          <w:szCs w:val="27"/>
        </w:rPr>
        <w:lastRenderedPageBreak/>
        <w:drawing>
          <wp:inline distT="0" distB="0" distL="0" distR="0" wp14:anchorId="54F55C31" wp14:editId="63DE9E16">
            <wp:extent cx="1752600" cy="1752600"/>
            <wp:effectExtent l="0" t="0" r="0" b="0"/>
            <wp:docPr id="2052" name="Picture 4" descr="http://oceancontrols.com.au/images/D/098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oceancontrols.com.au/images/D/09819-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0868D6" w14:textId="0DFD76AA" w:rsidR="00FA7A6A" w:rsidRPr="00CB347A" w:rsidRDefault="00B22CDF" w:rsidP="00B22CDF">
      <w:pPr>
        <w:pStyle w:val="Caption"/>
        <w:jc w:val="center"/>
        <w:rPr>
          <w:rFonts w:asciiTheme="majorHAnsi" w:hAnsiTheme="majorHAnsi"/>
          <w:color w:val="000000"/>
          <w:sz w:val="18"/>
          <w:szCs w:val="27"/>
        </w:rPr>
      </w:pPr>
      <w:bookmarkStart w:id="11" w:name="_Toc447526612"/>
      <w:r w:rsidRPr="00CB347A">
        <w:rPr>
          <w:sz w:val="18"/>
        </w:rPr>
        <w:t xml:space="preserve">Figure </w:t>
      </w:r>
      <w:r w:rsidRPr="00CB347A">
        <w:rPr>
          <w:sz w:val="18"/>
        </w:rPr>
        <w:fldChar w:fldCharType="begin"/>
      </w:r>
      <w:r w:rsidRPr="00CB347A">
        <w:rPr>
          <w:sz w:val="18"/>
        </w:rPr>
        <w:instrText xml:space="preserve"> SEQ Figure \* ARABIC </w:instrText>
      </w:r>
      <w:r w:rsidRPr="00CB347A">
        <w:rPr>
          <w:sz w:val="18"/>
        </w:rPr>
        <w:fldChar w:fldCharType="separate"/>
      </w:r>
      <w:r w:rsidR="000619E5">
        <w:rPr>
          <w:noProof/>
          <w:sz w:val="18"/>
        </w:rPr>
        <w:t>2</w:t>
      </w:r>
      <w:r w:rsidRPr="00CB347A">
        <w:rPr>
          <w:sz w:val="18"/>
        </w:rPr>
        <w:fldChar w:fldCharType="end"/>
      </w:r>
      <w:r w:rsidRPr="00CB347A">
        <w:rPr>
          <w:sz w:val="18"/>
        </w:rPr>
        <w:t xml:space="preserve"> - XBee with Explorer</w:t>
      </w:r>
      <w:bookmarkEnd w:id="11"/>
    </w:p>
    <w:p w14:paraId="04ECE60B" w14:textId="77777777" w:rsidR="00FA7A6A" w:rsidRDefault="00FA7A6A" w:rsidP="00FA7A6A">
      <w:pPr>
        <w:pStyle w:val="Report-eqn"/>
        <w:spacing w:line="240" w:lineRule="auto"/>
        <w:jc w:val="center"/>
        <w:rPr>
          <w:rFonts w:asciiTheme="majorHAnsi" w:hAnsiTheme="majorHAnsi"/>
          <w:color w:val="000000"/>
          <w:szCs w:val="27"/>
        </w:rPr>
      </w:pPr>
    </w:p>
    <w:p w14:paraId="2392E989" w14:textId="77777777" w:rsidR="00CB347A" w:rsidRDefault="00ED0AEE" w:rsidP="00CB347A">
      <w:pPr>
        <w:pStyle w:val="Report-eqn"/>
        <w:keepNext/>
        <w:jc w:val="center"/>
      </w:pPr>
      <w:r w:rsidRPr="00ED0AEE">
        <w:rPr>
          <w:b/>
          <w:noProof/>
        </w:rPr>
        <w:drawing>
          <wp:inline distT="0" distB="0" distL="0" distR="0" wp14:anchorId="00DA438A" wp14:editId="76E71E82">
            <wp:extent cx="3949080" cy="3596865"/>
            <wp:effectExtent l="0" t="0" r="0" b="381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52283" cy="3599782"/>
                    </a:xfrm>
                    <a:prstGeom prst="rect">
                      <a:avLst/>
                    </a:prstGeom>
                  </pic:spPr>
                </pic:pic>
              </a:graphicData>
            </a:graphic>
          </wp:inline>
        </w:drawing>
      </w:r>
    </w:p>
    <w:p w14:paraId="5D102618" w14:textId="1E4AF608" w:rsidR="00ED0AEE" w:rsidRDefault="00CB347A" w:rsidP="00CB347A">
      <w:pPr>
        <w:pStyle w:val="Caption"/>
        <w:jc w:val="center"/>
        <w:rPr>
          <w:b w:val="0"/>
        </w:rPr>
      </w:pPr>
      <w:bookmarkStart w:id="12" w:name="_Toc447526613"/>
      <w:r w:rsidRPr="00CB347A">
        <w:rPr>
          <w:sz w:val="18"/>
        </w:rPr>
        <w:t xml:space="preserve">Figure </w:t>
      </w:r>
      <w:r w:rsidRPr="00CB347A">
        <w:rPr>
          <w:sz w:val="18"/>
        </w:rPr>
        <w:fldChar w:fldCharType="begin"/>
      </w:r>
      <w:r w:rsidRPr="00CB347A">
        <w:rPr>
          <w:sz w:val="18"/>
        </w:rPr>
        <w:instrText xml:space="preserve"> SEQ Figure \* ARABIC </w:instrText>
      </w:r>
      <w:r w:rsidRPr="00CB347A">
        <w:rPr>
          <w:sz w:val="18"/>
        </w:rPr>
        <w:fldChar w:fldCharType="separate"/>
      </w:r>
      <w:r w:rsidR="000619E5">
        <w:rPr>
          <w:noProof/>
          <w:sz w:val="18"/>
        </w:rPr>
        <w:t>3</w:t>
      </w:r>
      <w:r w:rsidRPr="00CB347A">
        <w:rPr>
          <w:sz w:val="18"/>
        </w:rPr>
        <w:fldChar w:fldCharType="end"/>
      </w:r>
      <w:r w:rsidRPr="00CB347A">
        <w:rPr>
          <w:sz w:val="18"/>
        </w:rPr>
        <w:t xml:space="preserve"> - Top-Down User Interface</w:t>
      </w:r>
      <w:bookmarkEnd w:id="12"/>
    </w:p>
    <w:p w14:paraId="6FCFDD3A" w14:textId="77777777" w:rsidR="00B87B2C" w:rsidRPr="00B87B2C" w:rsidRDefault="00B87B2C" w:rsidP="00B87B2C"/>
    <w:p w14:paraId="6DF6D95B" w14:textId="77777777" w:rsidR="00CD09F8" w:rsidRDefault="00CD09F8" w:rsidP="00ED0AEE">
      <w:pPr>
        <w:pStyle w:val="Report-eqn"/>
        <w:jc w:val="center"/>
        <w:rPr>
          <w:b/>
        </w:rPr>
      </w:pPr>
    </w:p>
    <w:p w14:paraId="0F0C93EA" w14:textId="77777777" w:rsidR="00B63ACD" w:rsidRDefault="00B63ACD" w:rsidP="00ED0AEE">
      <w:pPr>
        <w:pStyle w:val="Report-eqn"/>
        <w:jc w:val="center"/>
        <w:rPr>
          <w:b/>
        </w:rPr>
      </w:pPr>
    </w:p>
    <w:p w14:paraId="70932915" w14:textId="77777777" w:rsidR="00B63ACD" w:rsidRDefault="00B63ACD" w:rsidP="00ED0AEE">
      <w:pPr>
        <w:pStyle w:val="Report-eqn"/>
        <w:jc w:val="center"/>
        <w:rPr>
          <w:b/>
        </w:rPr>
      </w:pPr>
    </w:p>
    <w:p w14:paraId="70AC280C" w14:textId="415156A2" w:rsidR="00E0408B" w:rsidRDefault="00EE60B9" w:rsidP="00DE6082">
      <w:pPr>
        <w:pStyle w:val="Heading2"/>
      </w:pPr>
      <w:bookmarkStart w:id="13" w:name="_Toc447526595"/>
      <w:r>
        <w:lastRenderedPageBreak/>
        <w:t>Electrical System</w:t>
      </w:r>
      <w:bookmarkEnd w:id="13"/>
    </w:p>
    <w:p w14:paraId="665531BE" w14:textId="1AD34322" w:rsidR="009C3BEE" w:rsidRDefault="00DE6082" w:rsidP="00DE6082">
      <w:pPr>
        <w:pStyle w:val="Heading3"/>
      </w:pPr>
      <w:r>
        <w:t xml:space="preserve"> </w:t>
      </w:r>
      <w:bookmarkStart w:id="14" w:name="_Toc447526596"/>
      <w:r w:rsidR="009C3BEE">
        <w:t>Circuit Details</w:t>
      </w:r>
      <w:bookmarkEnd w:id="14"/>
    </w:p>
    <w:p w14:paraId="7EE7152F" w14:textId="17666B23" w:rsidR="00E0408B" w:rsidRPr="00023B45" w:rsidRDefault="00E0408B" w:rsidP="00F51C98">
      <w:pPr>
        <w:pStyle w:val="Report-eqn"/>
        <w:spacing w:line="360" w:lineRule="auto"/>
        <w:rPr>
          <w:b/>
        </w:rPr>
      </w:pPr>
      <w:r>
        <w:rPr>
          <w:rFonts w:asciiTheme="majorHAnsi" w:hAnsiTheme="majorHAnsi"/>
          <w:color w:val="000000"/>
          <w:szCs w:val="27"/>
        </w:rPr>
        <w:t>Each Streetlight will contain a Circuit that will allow the XBee to stay on and send data packets while checking for two different types of outages. The first outage it checks for is a main power outage, when all the power is lost to the streetlight. The second outage it will check is when the LED light is blown. There will be two switches in this circuit to simulate both of th</w:t>
      </w:r>
      <w:r w:rsidR="00B142A5">
        <w:rPr>
          <w:rFonts w:asciiTheme="majorHAnsi" w:hAnsiTheme="majorHAnsi"/>
          <w:color w:val="000000"/>
          <w:szCs w:val="27"/>
        </w:rPr>
        <w:t xml:space="preserve">ese outages as depicted in </w:t>
      </w:r>
      <w:r w:rsidR="00B142A5" w:rsidRPr="00B142A5">
        <w:rPr>
          <w:rFonts w:asciiTheme="majorHAnsi" w:hAnsiTheme="majorHAnsi"/>
          <w:b/>
          <w:color w:val="000000"/>
          <w:szCs w:val="27"/>
        </w:rPr>
        <w:t>fig 4</w:t>
      </w:r>
      <w:r>
        <w:rPr>
          <w:rFonts w:asciiTheme="majorHAnsi" w:hAnsiTheme="majorHAnsi"/>
          <w:color w:val="000000"/>
          <w:szCs w:val="27"/>
        </w:rPr>
        <w:t xml:space="preserve"> below.</w:t>
      </w:r>
    </w:p>
    <w:p w14:paraId="14EB9B0F" w14:textId="77777777" w:rsidR="00B63ACD" w:rsidRDefault="00E0408B" w:rsidP="00B63ACD">
      <w:pPr>
        <w:keepNext/>
        <w:jc w:val="center"/>
      </w:pPr>
      <w:r>
        <w:rPr>
          <w:noProof/>
        </w:rPr>
        <w:drawing>
          <wp:inline distT="0" distB="0" distL="0" distR="0" wp14:anchorId="50237417" wp14:editId="7B296C12">
            <wp:extent cx="5772150" cy="3171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72150" cy="3171825"/>
                    </a:xfrm>
                    <a:prstGeom prst="rect">
                      <a:avLst/>
                    </a:prstGeom>
                  </pic:spPr>
                </pic:pic>
              </a:graphicData>
            </a:graphic>
          </wp:inline>
        </w:drawing>
      </w:r>
    </w:p>
    <w:p w14:paraId="593E37AD" w14:textId="72B6B29B" w:rsidR="006C4A14" w:rsidRPr="00B63ACD" w:rsidRDefault="00B63ACD" w:rsidP="00B63ACD">
      <w:pPr>
        <w:pStyle w:val="Caption"/>
        <w:jc w:val="center"/>
        <w:rPr>
          <w:sz w:val="18"/>
        </w:rPr>
      </w:pPr>
      <w:bookmarkStart w:id="15" w:name="_Toc447526614"/>
      <w:r w:rsidRPr="00B63ACD">
        <w:rPr>
          <w:sz w:val="18"/>
        </w:rPr>
        <w:t xml:space="preserve">Figure </w:t>
      </w:r>
      <w:r w:rsidRPr="00B63ACD">
        <w:rPr>
          <w:sz w:val="18"/>
        </w:rPr>
        <w:fldChar w:fldCharType="begin"/>
      </w:r>
      <w:r w:rsidRPr="00B63ACD">
        <w:rPr>
          <w:sz w:val="18"/>
        </w:rPr>
        <w:instrText xml:space="preserve"> SEQ Figure \* ARABIC </w:instrText>
      </w:r>
      <w:r w:rsidRPr="00B63ACD">
        <w:rPr>
          <w:sz w:val="18"/>
        </w:rPr>
        <w:fldChar w:fldCharType="separate"/>
      </w:r>
      <w:r w:rsidR="000619E5">
        <w:rPr>
          <w:noProof/>
          <w:sz w:val="18"/>
        </w:rPr>
        <w:t>4</w:t>
      </w:r>
      <w:r w:rsidRPr="00B63ACD">
        <w:rPr>
          <w:sz w:val="18"/>
        </w:rPr>
        <w:fldChar w:fldCharType="end"/>
      </w:r>
      <w:r w:rsidRPr="00B63ACD">
        <w:rPr>
          <w:sz w:val="18"/>
        </w:rPr>
        <w:t xml:space="preserve"> - Circuit Schematic</w:t>
      </w:r>
      <w:bookmarkEnd w:id="15"/>
    </w:p>
    <w:p w14:paraId="65EECA82" w14:textId="77777777" w:rsidR="00B63ACD" w:rsidRPr="00B63ACD" w:rsidRDefault="00B63ACD" w:rsidP="00B63ACD"/>
    <w:p w14:paraId="13797C89" w14:textId="0DA136F2" w:rsidR="00E0408B" w:rsidRPr="00686EC4" w:rsidRDefault="00E0408B" w:rsidP="00F51C98">
      <w:pPr>
        <w:pStyle w:val="ListParagraph"/>
        <w:numPr>
          <w:ilvl w:val="0"/>
          <w:numId w:val="17"/>
        </w:numPr>
        <w:spacing w:after="0" w:line="360" w:lineRule="auto"/>
        <w:jc w:val="left"/>
      </w:pPr>
      <w:r w:rsidRPr="00686EC4">
        <w:t xml:space="preserve">The resistors for </w:t>
      </w:r>
      <w:r w:rsidR="005C76B6">
        <w:t>the XB</w:t>
      </w:r>
      <w:r w:rsidRPr="00686EC4">
        <w:t>ee power and pins are not actual resistors. They just represent wher</w:t>
      </w:r>
      <w:r w:rsidR="005C76B6">
        <w:t>e the circuit connects to the XB</w:t>
      </w:r>
      <w:r w:rsidRPr="00686EC4">
        <w:t>ee.</w:t>
      </w:r>
      <w:r>
        <w:t xml:space="preserve"> The pins labeled on the circuit are accurate to</w:t>
      </w:r>
      <w:r w:rsidR="005C76B6">
        <w:t xml:space="preserve"> the names of the pins on the XB</w:t>
      </w:r>
      <w:r>
        <w:t xml:space="preserve">ee itself. </w:t>
      </w:r>
    </w:p>
    <w:p w14:paraId="36AB3D48" w14:textId="43FDE39F" w:rsidR="00E0408B" w:rsidRDefault="00E0408B" w:rsidP="00F51C98">
      <w:pPr>
        <w:pStyle w:val="ListParagraph"/>
        <w:numPr>
          <w:ilvl w:val="0"/>
          <w:numId w:val="17"/>
        </w:numPr>
        <w:spacing w:after="200" w:line="360" w:lineRule="auto"/>
        <w:jc w:val="left"/>
      </w:pPr>
      <w:r>
        <w:t>The Power Toggle Switch is used to simulate a power outage. It disconnects the 5 volt power supply from the entire circuit. When this switch is turned off the</w:t>
      </w:r>
      <w:r w:rsidR="005C76B6">
        <w:t xml:space="preserve"> LED will lose power, but the XB</w:t>
      </w:r>
      <w:r>
        <w:t>ee will still be powered by the battery.</w:t>
      </w:r>
    </w:p>
    <w:p w14:paraId="625ABEC2" w14:textId="166C9824" w:rsidR="00E0408B" w:rsidRDefault="00E0408B" w:rsidP="00F51C98">
      <w:pPr>
        <w:pStyle w:val="ListParagraph"/>
        <w:numPr>
          <w:ilvl w:val="0"/>
          <w:numId w:val="17"/>
        </w:numPr>
        <w:spacing w:after="200" w:line="360" w:lineRule="auto"/>
        <w:jc w:val="left"/>
      </w:pPr>
      <w:r>
        <w:lastRenderedPageBreak/>
        <w:t>The LED Toggle Switch is used to simulate a blown LED. This will break the connection from the LED to ground preventing the flow current through the LED.</w:t>
      </w:r>
      <w:r w:rsidR="005C76B6">
        <w:t xml:space="preserve"> The XB</w:t>
      </w:r>
      <w:r>
        <w:t>ee will continue to receive power directly from the 5 volt power supply.</w:t>
      </w:r>
    </w:p>
    <w:p w14:paraId="4E54FCE1" w14:textId="77777777" w:rsidR="00E0408B" w:rsidRDefault="00E0408B" w:rsidP="00F51C98">
      <w:pPr>
        <w:pStyle w:val="ListParagraph"/>
        <w:numPr>
          <w:ilvl w:val="0"/>
          <w:numId w:val="17"/>
        </w:numPr>
        <w:spacing w:after="200" w:line="360" w:lineRule="auto"/>
        <w:jc w:val="left"/>
      </w:pPr>
      <w:r>
        <w:t xml:space="preserve">D1 – D5 are rectifier diodes. </w:t>
      </w:r>
    </w:p>
    <w:p w14:paraId="2D762CDD" w14:textId="2011D000" w:rsidR="00E0408B" w:rsidRDefault="00E0408B" w:rsidP="00F51C98">
      <w:pPr>
        <w:pStyle w:val="ListParagraph"/>
        <w:numPr>
          <w:ilvl w:val="0"/>
          <w:numId w:val="17"/>
        </w:numPr>
        <w:spacing w:after="200" w:line="360" w:lineRule="auto"/>
        <w:jc w:val="left"/>
      </w:pPr>
      <w:r>
        <w:t>The primary function of the diodes D1 – D3 are to prevent the backflow of cu</w:t>
      </w:r>
      <w:r w:rsidR="005C76B6">
        <w:t>rrent from the battery to the XB</w:t>
      </w:r>
      <w:r>
        <w:t>ee checks. This allows for the battery to continue powering the circuit when the main power has been lost without getting fals</w:t>
      </w:r>
      <w:r w:rsidR="005C76B6">
        <w:t>e readings on the XB</w:t>
      </w:r>
      <w:r>
        <w:t xml:space="preserve">ee checks. </w:t>
      </w:r>
    </w:p>
    <w:p w14:paraId="29A3EE0F" w14:textId="2A07E210" w:rsidR="00E0408B" w:rsidRDefault="00E0408B" w:rsidP="00F51C98">
      <w:pPr>
        <w:pStyle w:val="ListParagraph"/>
        <w:numPr>
          <w:ilvl w:val="0"/>
          <w:numId w:val="17"/>
        </w:numPr>
        <w:spacing w:after="200" w:line="360" w:lineRule="auto"/>
        <w:jc w:val="left"/>
      </w:pPr>
      <w:r>
        <w:t>The diodes D1 – D3 also drop the voltage down from 5 volts to a rough 3.4 volts. This is neede</w:t>
      </w:r>
      <w:r w:rsidR="005C76B6">
        <w:t>d in order to not burn up the XB</w:t>
      </w:r>
      <w:r>
        <w:t>ee with a too high voltage input.</w:t>
      </w:r>
    </w:p>
    <w:p w14:paraId="10F06BC7" w14:textId="77777777" w:rsidR="00E0408B" w:rsidRDefault="00E0408B" w:rsidP="00F51C98">
      <w:pPr>
        <w:pStyle w:val="ListParagraph"/>
        <w:numPr>
          <w:ilvl w:val="0"/>
          <w:numId w:val="17"/>
        </w:numPr>
        <w:spacing w:after="200" w:line="360" w:lineRule="auto"/>
        <w:jc w:val="left"/>
      </w:pPr>
      <w:r>
        <w:t>The diodes D4 and D5 are used to drop the batteries voltage from 4 volts to a rough 3.3 volts. They are in opposing direction to allow for the battery to be charged when the 5 volt power supply is connected.</w:t>
      </w:r>
    </w:p>
    <w:p w14:paraId="6D58AD2D" w14:textId="77777777" w:rsidR="00EE60B9" w:rsidRDefault="00EE60B9" w:rsidP="00EE60B9">
      <w:pPr>
        <w:pStyle w:val="ListParagraph"/>
        <w:numPr>
          <w:ilvl w:val="0"/>
          <w:numId w:val="0"/>
        </w:numPr>
        <w:spacing w:after="200"/>
        <w:ind w:left="780"/>
        <w:jc w:val="left"/>
      </w:pPr>
    </w:p>
    <w:p w14:paraId="5B518F63" w14:textId="09E7C091" w:rsidR="00626868" w:rsidRDefault="00DE6082" w:rsidP="00DE6082">
      <w:pPr>
        <w:pStyle w:val="Heading3"/>
      </w:pPr>
      <w:r>
        <w:t xml:space="preserve"> </w:t>
      </w:r>
      <w:bookmarkStart w:id="16" w:name="_Toc447526597"/>
      <w:r w:rsidR="00626868">
        <w:t>Battery Details</w:t>
      </w:r>
      <w:bookmarkEnd w:id="16"/>
    </w:p>
    <w:p w14:paraId="2F076D38" w14:textId="77777777" w:rsidR="00626868" w:rsidRDefault="00626868" w:rsidP="00626868">
      <w:pPr>
        <w:pStyle w:val="Report-figurecaption"/>
      </w:pPr>
    </w:p>
    <w:p w14:paraId="4AF5B9F6" w14:textId="2F8EC0CB" w:rsidR="00626868" w:rsidRDefault="00626868" w:rsidP="00F51C98">
      <w:pPr>
        <w:pStyle w:val="Report-figurecaption"/>
        <w:spacing w:line="360" w:lineRule="auto"/>
      </w:pPr>
      <w:r>
        <w:t>The battery used on each of the circuits is a Lithium-ion 3.7 V 1000mAh battery. The battery is projected to last up</w:t>
      </w:r>
      <w:r w:rsidR="00CA5EEA">
        <w:t xml:space="preserve"> to 6</w:t>
      </w:r>
      <w:r>
        <w:t xml:space="preserve"> hours on the XBee load, however different variables can effect actual results including how often the XBee sends/receives data packets.</w:t>
      </w:r>
      <w:r w:rsidR="00174BB3">
        <w:t xml:space="preserve"> Even though the data sheet for the battery shows 3.7V it actually produces 4V of voltage to the circuit which is why the diodes were required. If the model was not in use then it is highly recommended to disconnect the batteries in order to keep them from dying before use again.</w:t>
      </w:r>
    </w:p>
    <w:p w14:paraId="62471084" w14:textId="77777777" w:rsidR="00626868" w:rsidRPr="00C01F6D" w:rsidRDefault="00626868" w:rsidP="00EE60B9">
      <w:pPr>
        <w:pStyle w:val="ListParagraph"/>
        <w:numPr>
          <w:ilvl w:val="0"/>
          <w:numId w:val="0"/>
        </w:numPr>
        <w:spacing w:after="200"/>
        <w:ind w:left="780"/>
        <w:jc w:val="left"/>
      </w:pPr>
    </w:p>
    <w:p w14:paraId="11401491" w14:textId="599D7916" w:rsidR="006D7880" w:rsidRDefault="00CC046E" w:rsidP="00CC046E">
      <w:pPr>
        <w:jc w:val="center"/>
        <w:rPr>
          <w:noProof/>
        </w:rPr>
      </w:pPr>
      <w:r>
        <w:rPr>
          <w:noProof/>
        </w:rPr>
        <w:drawing>
          <wp:inline distT="0" distB="0" distL="0" distR="0" wp14:anchorId="4D6D332F" wp14:editId="55B13A2F">
            <wp:extent cx="1824514" cy="1600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854" t="9668" r="2220" b="2927"/>
                    <a:stretch/>
                  </pic:blipFill>
                  <pic:spPr bwMode="auto">
                    <a:xfrm>
                      <a:off x="0" y="0"/>
                      <a:ext cx="1850392" cy="1622897"/>
                    </a:xfrm>
                    <a:prstGeom prst="rect">
                      <a:avLst/>
                    </a:prstGeom>
                    <a:ln>
                      <a:noFill/>
                    </a:ln>
                    <a:extLst>
                      <a:ext uri="{53640926-AAD7-44D8-BBD7-CCE9431645EC}">
                        <a14:shadowObscured xmlns:a14="http://schemas.microsoft.com/office/drawing/2010/main"/>
                      </a:ext>
                    </a:extLst>
                  </pic:spPr>
                </pic:pic>
              </a:graphicData>
            </a:graphic>
          </wp:inline>
        </w:drawing>
      </w:r>
    </w:p>
    <w:p w14:paraId="68549FCD" w14:textId="5E5FA97C" w:rsidR="00E0408B" w:rsidRDefault="006D7880" w:rsidP="006D7880">
      <w:pPr>
        <w:pStyle w:val="Caption"/>
        <w:jc w:val="center"/>
        <w:rPr>
          <w:sz w:val="18"/>
        </w:rPr>
      </w:pPr>
      <w:bookmarkStart w:id="17" w:name="_Toc447526615"/>
      <w:r w:rsidRPr="006D7880">
        <w:rPr>
          <w:sz w:val="18"/>
        </w:rPr>
        <w:t xml:space="preserve">Figure </w:t>
      </w:r>
      <w:r w:rsidRPr="006D7880">
        <w:rPr>
          <w:sz w:val="18"/>
        </w:rPr>
        <w:fldChar w:fldCharType="begin"/>
      </w:r>
      <w:r w:rsidRPr="006D7880">
        <w:rPr>
          <w:sz w:val="18"/>
        </w:rPr>
        <w:instrText xml:space="preserve"> SEQ Figure \* ARABIC </w:instrText>
      </w:r>
      <w:r w:rsidRPr="006D7880">
        <w:rPr>
          <w:sz w:val="18"/>
        </w:rPr>
        <w:fldChar w:fldCharType="separate"/>
      </w:r>
      <w:r w:rsidR="000619E5">
        <w:rPr>
          <w:noProof/>
          <w:sz w:val="18"/>
        </w:rPr>
        <w:t>5</w:t>
      </w:r>
      <w:r w:rsidRPr="006D7880">
        <w:rPr>
          <w:sz w:val="18"/>
        </w:rPr>
        <w:fldChar w:fldCharType="end"/>
      </w:r>
      <w:r w:rsidRPr="006D7880">
        <w:rPr>
          <w:sz w:val="18"/>
        </w:rPr>
        <w:t xml:space="preserve"> - Lithium-ion Battery</w:t>
      </w:r>
      <w:bookmarkEnd w:id="17"/>
    </w:p>
    <w:p w14:paraId="6BB49B4E" w14:textId="77777777" w:rsidR="006D7880" w:rsidRPr="006D7880" w:rsidRDefault="006D7880" w:rsidP="006D7880"/>
    <w:p w14:paraId="6FA08296" w14:textId="1DDA0978" w:rsidR="00E0408B" w:rsidRDefault="0019410C" w:rsidP="00DE6082">
      <w:pPr>
        <w:pStyle w:val="Heading3"/>
      </w:pPr>
      <w:bookmarkStart w:id="18" w:name="_Toc447526598"/>
      <w:r>
        <w:t>Power Supply Details</w:t>
      </w:r>
      <w:bookmarkEnd w:id="18"/>
    </w:p>
    <w:p w14:paraId="023311D4" w14:textId="229BF01B" w:rsidR="0019410C" w:rsidRPr="008509C2" w:rsidRDefault="0019410C" w:rsidP="00F51C98">
      <w:pPr>
        <w:rPr>
          <w:rFonts w:asciiTheme="majorHAnsi" w:hAnsiTheme="majorHAnsi"/>
        </w:rPr>
      </w:pPr>
      <w:r>
        <w:t>A simple 5V cell phone Power Supp</w:t>
      </w:r>
      <w:r w:rsidR="008509C2">
        <w:t xml:space="preserve">ly is used as depicted in </w:t>
      </w:r>
      <w:r w:rsidR="008509C2" w:rsidRPr="008509C2">
        <w:rPr>
          <w:b/>
        </w:rPr>
        <w:t>fig</w:t>
      </w:r>
      <w:r w:rsidRPr="008509C2">
        <w:rPr>
          <w:b/>
        </w:rPr>
        <w:t xml:space="preserve"> 5</w:t>
      </w:r>
      <w:r>
        <w:t>. It was the cheapest option as the design only requires</w:t>
      </w:r>
      <w:r w:rsidR="00794484">
        <w:t xml:space="preserve"> 5 volts of power and it keeps the XBees powered from a main source under normal operating conditions (non-outages).</w:t>
      </w:r>
      <w:r w:rsidR="001A7E4F">
        <w:t xml:space="preserve"> </w:t>
      </w:r>
      <w:r w:rsidR="001A7E4F">
        <w:rPr>
          <w:rFonts w:asciiTheme="majorHAnsi" w:hAnsiTheme="majorHAnsi"/>
        </w:rPr>
        <w:t>The XBee wireless transmitter requires 3.3V of DC power. In order to perform the Smart Streetlight proof of concept, DC power cords are used to supply power to each streetlight. The DC power cords are 5V phone chargers that were modified by the Smart Streetlight team. These converters are essential due to their ability to drop the 120V AC to 5V DC power for each streetlight. When scaling the proof of concept up to be manufactured into a device, an AC to DC converter must be configured into the circuit. This will allow for the Smart Streetlight device to be installed into pre-ex</w:t>
      </w:r>
      <w:r w:rsidR="008509C2">
        <w:rPr>
          <w:rFonts w:asciiTheme="majorHAnsi" w:hAnsiTheme="majorHAnsi"/>
        </w:rPr>
        <w:t>isting AC powered streetlights.</w:t>
      </w:r>
    </w:p>
    <w:p w14:paraId="69E49ADE" w14:textId="77777777" w:rsidR="005C76B6" w:rsidRDefault="005C76B6" w:rsidP="00E0408B">
      <w:pPr>
        <w:jc w:val="center"/>
        <w:rPr>
          <w:noProof/>
        </w:rPr>
      </w:pPr>
    </w:p>
    <w:p w14:paraId="536D2B6F" w14:textId="77777777" w:rsidR="008A0180" w:rsidRDefault="001A7E4F" w:rsidP="008A0180">
      <w:pPr>
        <w:keepNext/>
        <w:jc w:val="center"/>
      </w:pPr>
      <w:r>
        <w:rPr>
          <w:b/>
          <w:noProof/>
        </w:rPr>
        <w:drawing>
          <wp:inline distT="0" distB="0" distL="0" distR="0" wp14:anchorId="7CF89B70" wp14:editId="5B263215">
            <wp:extent cx="5943600" cy="349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50D78A.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3492500"/>
                    </a:xfrm>
                    <a:prstGeom prst="rect">
                      <a:avLst/>
                    </a:prstGeom>
                  </pic:spPr>
                </pic:pic>
              </a:graphicData>
            </a:graphic>
          </wp:inline>
        </w:drawing>
      </w:r>
    </w:p>
    <w:p w14:paraId="2D2AF29C" w14:textId="50EA3FAB" w:rsidR="00A17978" w:rsidRPr="005C2157" w:rsidRDefault="008A0180" w:rsidP="005C2157">
      <w:pPr>
        <w:pStyle w:val="Caption"/>
        <w:jc w:val="center"/>
        <w:rPr>
          <w:b w:val="0"/>
          <w:sz w:val="18"/>
        </w:rPr>
      </w:pPr>
      <w:bookmarkStart w:id="19" w:name="_Toc447526616"/>
      <w:r w:rsidRPr="008A0180">
        <w:rPr>
          <w:sz w:val="18"/>
        </w:rPr>
        <w:t xml:space="preserve">Figure </w:t>
      </w:r>
      <w:r w:rsidRPr="008A0180">
        <w:rPr>
          <w:sz w:val="18"/>
        </w:rPr>
        <w:fldChar w:fldCharType="begin"/>
      </w:r>
      <w:r w:rsidRPr="008A0180">
        <w:rPr>
          <w:sz w:val="18"/>
        </w:rPr>
        <w:instrText xml:space="preserve"> SEQ Figure \* ARABIC </w:instrText>
      </w:r>
      <w:r w:rsidRPr="008A0180">
        <w:rPr>
          <w:sz w:val="18"/>
        </w:rPr>
        <w:fldChar w:fldCharType="separate"/>
      </w:r>
      <w:r w:rsidR="000619E5">
        <w:rPr>
          <w:noProof/>
          <w:sz w:val="18"/>
        </w:rPr>
        <w:t>6</w:t>
      </w:r>
      <w:r w:rsidRPr="008A0180">
        <w:rPr>
          <w:sz w:val="18"/>
        </w:rPr>
        <w:fldChar w:fldCharType="end"/>
      </w:r>
      <w:r w:rsidRPr="008A0180">
        <w:rPr>
          <w:sz w:val="18"/>
        </w:rPr>
        <w:t xml:space="preserve"> - Power Supply</w:t>
      </w:r>
      <w:bookmarkEnd w:id="19"/>
    </w:p>
    <w:p w14:paraId="072C7786" w14:textId="77777777" w:rsidR="00023B45" w:rsidRDefault="00023B45" w:rsidP="00881407">
      <w:pPr>
        <w:spacing w:before="100" w:beforeAutospacing="1" w:after="100" w:afterAutospacing="1" w:line="240" w:lineRule="auto"/>
        <w:jc w:val="left"/>
        <w:rPr>
          <w:rFonts w:asciiTheme="majorHAnsi" w:hAnsiTheme="majorHAnsi"/>
          <w:color w:val="000000"/>
          <w:szCs w:val="27"/>
        </w:rPr>
      </w:pPr>
    </w:p>
    <w:p w14:paraId="4FF20926" w14:textId="1355DCDC" w:rsidR="00023B45" w:rsidRPr="00023B45" w:rsidRDefault="00023B45" w:rsidP="00DE6082">
      <w:pPr>
        <w:pStyle w:val="Heading2"/>
      </w:pPr>
      <w:bookmarkStart w:id="20" w:name="_Toc447526599"/>
      <w:r w:rsidRPr="00023B45">
        <w:lastRenderedPageBreak/>
        <w:t>3D Printed Housing</w:t>
      </w:r>
      <w:bookmarkEnd w:id="20"/>
    </w:p>
    <w:p w14:paraId="7AAAEC59" w14:textId="5EBF610C" w:rsidR="00EF1AD3" w:rsidRDefault="00EF1AD3" w:rsidP="00F51C98">
      <w:pPr>
        <w:spacing w:before="100" w:beforeAutospacing="1" w:after="100" w:afterAutospacing="1"/>
        <w:jc w:val="left"/>
        <w:rPr>
          <w:rFonts w:asciiTheme="majorHAnsi" w:hAnsiTheme="majorHAnsi"/>
          <w:color w:val="000000"/>
          <w:szCs w:val="27"/>
        </w:rPr>
      </w:pPr>
      <w:r>
        <w:rPr>
          <w:rFonts w:asciiTheme="majorHAnsi" w:hAnsiTheme="majorHAnsi"/>
          <w:color w:val="000000"/>
          <w:szCs w:val="27"/>
        </w:rPr>
        <w:t>The components used for the model and housing of the Streetlights were all 3D printed using PLA filament. Each part was designed around the 3D printer’s max print dimensions.</w:t>
      </w:r>
      <w:r w:rsidR="00531633">
        <w:rPr>
          <w:rFonts w:asciiTheme="majorHAnsi" w:hAnsiTheme="majorHAnsi"/>
          <w:color w:val="000000"/>
          <w:szCs w:val="27"/>
        </w:rPr>
        <w:t xml:space="preserve"> The max dimensions for the 3D printer used is </w:t>
      </w:r>
      <w:r w:rsidR="00531633" w:rsidRPr="00531633">
        <w:rPr>
          <w:rFonts w:asciiTheme="majorHAnsi" w:hAnsiTheme="majorHAnsi"/>
          <w:color w:val="000000"/>
          <w:szCs w:val="27"/>
        </w:rPr>
        <w:t>130 mm x 96 mm x 139 mm</w:t>
      </w:r>
      <w:r w:rsidR="00D51A40">
        <w:rPr>
          <w:rFonts w:asciiTheme="majorHAnsi" w:hAnsiTheme="majorHAnsi"/>
          <w:color w:val="000000"/>
          <w:szCs w:val="27"/>
        </w:rPr>
        <w:t>. The following parts is a list of all the parts designed and printed to complete the project.</w:t>
      </w:r>
      <w:r w:rsidR="00226E5A">
        <w:rPr>
          <w:rFonts w:asciiTheme="majorHAnsi" w:hAnsiTheme="majorHAnsi"/>
          <w:color w:val="000000"/>
          <w:szCs w:val="27"/>
        </w:rPr>
        <w:t xml:space="preserve"> Each STL file will be uploaded to the </w:t>
      </w:r>
      <w:r w:rsidR="00712D1F">
        <w:rPr>
          <w:rFonts w:asciiTheme="majorHAnsi" w:hAnsiTheme="majorHAnsi"/>
          <w:color w:val="000000"/>
          <w:szCs w:val="27"/>
        </w:rPr>
        <w:t>team’s</w:t>
      </w:r>
      <w:r w:rsidR="00226E5A">
        <w:rPr>
          <w:rFonts w:asciiTheme="majorHAnsi" w:hAnsiTheme="majorHAnsi"/>
          <w:color w:val="000000"/>
          <w:szCs w:val="27"/>
        </w:rPr>
        <w:t xml:space="preserve"> website so that if anyone needs to modify or use the files will have access in the future.</w:t>
      </w:r>
    </w:p>
    <w:p w14:paraId="48AA8E0F" w14:textId="77777777" w:rsidR="000030A3" w:rsidRDefault="00350FB0" w:rsidP="000030A3">
      <w:pPr>
        <w:keepNext/>
        <w:spacing w:before="100" w:beforeAutospacing="1" w:after="100" w:afterAutospacing="1" w:line="240" w:lineRule="auto"/>
        <w:jc w:val="center"/>
      </w:pPr>
      <w:r w:rsidRPr="00350FB0">
        <w:rPr>
          <w:rFonts w:asciiTheme="majorHAnsi" w:hAnsiTheme="majorHAnsi"/>
          <w:noProof/>
          <w:color w:val="000000"/>
          <w:szCs w:val="27"/>
        </w:rPr>
        <w:drawing>
          <wp:inline distT="0" distB="0" distL="0" distR="0" wp14:anchorId="15604BF3" wp14:editId="254D2E58">
            <wp:extent cx="1718451" cy="1704364"/>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extLst>
                        <a:ext uri="{BEBA8EAE-BF5A-486C-A8C5-ECC9F3942E4B}">
                          <a14:imgProps xmlns:a14="http://schemas.microsoft.com/office/drawing/2010/main">
                            <a14:imgLayer r:embed="rId21">
                              <a14:imgEffect>
                                <a14:backgroundRemoval t="10000" b="90000" l="10000" r="90000">
                                  <a14:foregroundMark x1="82240" y1="38843" x2="79235" y2="85124"/>
                                </a14:backgroundRemoval>
                              </a14:imgEffect>
                            </a14:imgLayer>
                          </a14:imgProps>
                        </a:ext>
                        <a:ext uri="{28A0092B-C50C-407E-A947-70E740481C1C}">
                          <a14:useLocalDpi xmlns:a14="http://schemas.microsoft.com/office/drawing/2010/main" val="0"/>
                        </a:ext>
                      </a:extLst>
                    </a:blip>
                    <a:stretch>
                      <a:fillRect/>
                    </a:stretch>
                  </pic:blipFill>
                  <pic:spPr>
                    <a:xfrm>
                      <a:off x="0" y="0"/>
                      <a:ext cx="1730192" cy="1716009"/>
                    </a:xfrm>
                    <a:prstGeom prst="rect">
                      <a:avLst/>
                    </a:prstGeom>
                  </pic:spPr>
                </pic:pic>
              </a:graphicData>
            </a:graphic>
          </wp:inline>
        </w:drawing>
      </w:r>
    </w:p>
    <w:p w14:paraId="0C52B1C2" w14:textId="65F051BE" w:rsidR="00BE51E9" w:rsidRPr="000030A3" w:rsidRDefault="000030A3" w:rsidP="000030A3">
      <w:pPr>
        <w:pStyle w:val="Caption"/>
        <w:jc w:val="center"/>
        <w:rPr>
          <w:rFonts w:asciiTheme="majorHAnsi" w:hAnsiTheme="majorHAnsi"/>
          <w:color w:val="000000"/>
          <w:sz w:val="18"/>
          <w:szCs w:val="27"/>
        </w:rPr>
      </w:pPr>
      <w:bookmarkStart w:id="21" w:name="_Toc447526617"/>
      <w:r w:rsidRPr="000030A3">
        <w:rPr>
          <w:sz w:val="18"/>
        </w:rPr>
        <w:t xml:space="preserve">Figure </w:t>
      </w:r>
      <w:r w:rsidRPr="000030A3">
        <w:rPr>
          <w:sz w:val="18"/>
        </w:rPr>
        <w:fldChar w:fldCharType="begin"/>
      </w:r>
      <w:r w:rsidRPr="000030A3">
        <w:rPr>
          <w:sz w:val="18"/>
        </w:rPr>
        <w:instrText xml:space="preserve"> SEQ Figure \* ARABIC </w:instrText>
      </w:r>
      <w:r w:rsidRPr="000030A3">
        <w:rPr>
          <w:sz w:val="18"/>
        </w:rPr>
        <w:fldChar w:fldCharType="separate"/>
      </w:r>
      <w:r w:rsidR="000619E5">
        <w:rPr>
          <w:noProof/>
          <w:sz w:val="18"/>
        </w:rPr>
        <w:t>7</w:t>
      </w:r>
      <w:r w:rsidRPr="000030A3">
        <w:rPr>
          <w:sz w:val="18"/>
        </w:rPr>
        <w:fldChar w:fldCharType="end"/>
      </w:r>
      <w:r w:rsidRPr="000030A3">
        <w:rPr>
          <w:sz w:val="18"/>
        </w:rPr>
        <w:t xml:space="preserve"> - Top Part 85 x 55 x 5 (mm)</w:t>
      </w:r>
      <w:bookmarkEnd w:id="21"/>
    </w:p>
    <w:p w14:paraId="189CA51A" w14:textId="77777777" w:rsidR="009577B6" w:rsidRDefault="009577B6" w:rsidP="000030A3">
      <w:pPr>
        <w:spacing w:before="100" w:beforeAutospacing="1" w:after="100" w:afterAutospacing="1" w:line="240" w:lineRule="auto"/>
        <w:rPr>
          <w:rFonts w:asciiTheme="majorHAnsi" w:hAnsiTheme="majorHAnsi"/>
          <w:color w:val="000000"/>
          <w:szCs w:val="27"/>
        </w:rPr>
      </w:pPr>
    </w:p>
    <w:p w14:paraId="6A0D217A" w14:textId="77777777" w:rsidR="000030A3" w:rsidRDefault="00E660BA" w:rsidP="000030A3">
      <w:pPr>
        <w:keepNext/>
        <w:spacing w:before="100" w:beforeAutospacing="1" w:after="100" w:afterAutospacing="1" w:line="240" w:lineRule="auto"/>
        <w:jc w:val="center"/>
      </w:pPr>
      <w:r w:rsidRPr="00E660BA">
        <w:rPr>
          <w:rFonts w:asciiTheme="majorHAnsi" w:hAnsiTheme="majorHAnsi"/>
          <w:noProof/>
          <w:color w:val="000000"/>
          <w:szCs w:val="27"/>
        </w:rPr>
        <w:drawing>
          <wp:inline distT="0" distB="0" distL="0" distR="0" wp14:anchorId="477028C3" wp14:editId="34D893F0">
            <wp:extent cx="1784808" cy="2048589"/>
            <wp:effectExtent l="0" t="0" r="0" b="889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a:extLst>
                        <a:ext uri="{BEBA8EAE-BF5A-486C-A8C5-ECC9F3942E4B}">
                          <a14:imgProps xmlns:a14="http://schemas.microsoft.com/office/drawing/2010/main">
                            <a14:imgLayer r:embed="rId23">
                              <a14:imgEffect>
                                <a14:backgroundRemoval t="9857" b="100000" l="9672" r="94161">
                                  <a14:foregroundMark x1="24453" y1="34976" x2="57299" y2="20350"/>
                                  <a14:foregroundMark x1="16606" y1="31479" x2="54197" y2="14308"/>
                                  <a14:foregroundMark x1="89599" y1="20986" x2="88686" y2="33704"/>
                                  <a14:foregroundMark x1="88139" y1="34022" x2="56022" y2="60413"/>
                                  <a14:foregroundMark x1="78467" y1="42925" x2="73905" y2="88076"/>
                                  <a14:foregroundMark x1="73723" y1="89189" x2="66058" y2="98728"/>
                                  <a14:backgroundMark x1="90328" y1="21463" x2="89051" y2="34340"/>
                                </a14:backgroundRemoval>
                              </a14:imgEffect>
                            </a14:imgLayer>
                          </a14:imgProps>
                        </a:ext>
                        <a:ext uri="{28A0092B-C50C-407E-A947-70E740481C1C}">
                          <a14:useLocalDpi xmlns:a14="http://schemas.microsoft.com/office/drawing/2010/main" val="0"/>
                        </a:ext>
                      </a:extLst>
                    </a:blip>
                    <a:stretch>
                      <a:fillRect/>
                    </a:stretch>
                  </pic:blipFill>
                  <pic:spPr>
                    <a:xfrm>
                      <a:off x="0" y="0"/>
                      <a:ext cx="1784808" cy="2048589"/>
                    </a:xfrm>
                    <a:prstGeom prst="rect">
                      <a:avLst/>
                    </a:prstGeom>
                  </pic:spPr>
                </pic:pic>
              </a:graphicData>
            </a:graphic>
          </wp:inline>
        </w:drawing>
      </w:r>
    </w:p>
    <w:p w14:paraId="3E1A1127" w14:textId="6AF3C2FF" w:rsidR="009577B6" w:rsidRPr="000030A3" w:rsidRDefault="000030A3" w:rsidP="000030A3">
      <w:pPr>
        <w:pStyle w:val="Caption"/>
        <w:jc w:val="center"/>
        <w:rPr>
          <w:rFonts w:asciiTheme="majorHAnsi" w:hAnsiTheme="majorHAnsi"/>
          <w:color w:val="000000"/>
          <w:sz w:val="18"/>
          <w:szCs w:val="27"/>
        </w:rPr>
      </w:pPr>
      <w:bookmarkStart w:id="22" w:name="_Toc447526618"/>
      <w:r w:rsidRPr="000030A3">
        <w:rPr>
          <w:sz w:val="18"/>
        </w:rPr>
        <w:t xml:space="preserve">Figure </w:t>
      </w:r>
      <w:r w:rsidRPr="000030A3">
        <w:rPr>
          <w:sz w:val="18"/>
        </w:rPr>
        <w:fldChar w:fldCharType="begin"/>
      </w:r>
      <w:r w:rsidRPr="000030A3">
        <w:rPr>
          <w:sz w:val="18"/>
        </w:rPr>
        <w:instrText xml:space="preserve"> SEQ Figure \* ARABIC </w:instrText>
      </w:r>
      <w:r w:rsidRPr="000030A3">
        <w:rPr>
          <w:sz w:val="18"/>
        </w:rPr>
        <w:fldChar w:fldCharType="separate"/>
      </w:r>
      <w:r w:rsidR="000619E5">
        <w:rPr>
          <w:noProof/>
          <w:sz w:val="18"/>
        </w:rPr>
        <w:t>8</w:t>
      </w:r>
      <w:r w:rsidRPr="000030A3">
        <w:rPr>
          <w:sz w:val="18"/>
        </w:rPr>
        <w:fldChar w:fldCharType="end"/>
      </w:r>
      <w:r w:rsidRPr="000030A3">
        <w:rPr>
          <w:sz w:val="18"/>
        </w:rPr>
        <w:t xml:space="preserve"> - Main Part 87 x 57 x 127 (mm)</w:t>
      </w:r>
      <w:bookmarkEnd w:id="22"/>
    </w:p>
    <w:p w14:paraId="6D131A09" w14:textId="77777777" w:rsidR="00687AFC" w:rsidRDefault="00E9290B" w:rsidP="00687AFC">
      <w:pPr>
        <w:keepNext/>
        <w:spacing w:before="100" w:beforeAutospacing="1" w:after="100" w:afterAutospacing="1" w:line="240" w:lineRule="auto"/>
        <w:jc w:val="center"/>
      </w:pPr>
      <w:r w:rsidRPr="00E9290B">
        <w:rPr>
          <w:rFonts w:asciiTheme="majorHAnsi" w:hAnsiTheme="majorHAnsi"/>
          <w:noProof/>
          <w:color w:val="000000"/>
          <w:szCs w:val="27"/>
        </w:rPr>
        <w:lastRenderedPageBreak/>
        <w:drawing>
          <wp:inline distT="0" distB="0" distL="0" distR="0" wp14:anchorId="62AEBCA2" wp14:editId="648779A7">
            <wp:extent cx="956133" cy="1962468"/>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a:extLst>
                        <a:ext uri="{BEBA8EAE-BF5A-486C-A8C5-ECC9F3942E4B}">
                          <a14:imgProps xmlns:a14="http://schemas.microsoft.com/office/drawing/2010/main">
                            <a14:imgLayer r:embed="rId25">
                              <a14:imgEffect>
                                <a14:backgroundRemoval t="5096" b="99204" l="7190" r="94771"/>
                              </a14:imgEffect>
                            </a14:imgLayer>
                          </a14:imgProps>
                        </a:ext>
                        <a:ext uri="{28A0092B-C50C-407E-A947-70E740481C1C}">
                          <a14:useLocalDpi xmlns:a14="http://schemas.microsoft.com/office/drawing/2010/main" val="0"/>
                        </a:ext>
                      </a:extLst>
                    </a:blip>
                    <a:stretch>
                      <a:fillRect/>
                    </a:stretch>
                  </pic:blipFill>
                  <pic:spPr>
                    <a:xfrm>
                      <a:off x="0" y="0"/>
                      <a:ext cx="956133" cy="1962468"/>
                    </a:xfrm>
                    <a:prstGeom prst="rect">
                      <a:avLst/>
                    </a:prstGeom>
                  </pic:spPr>
                </pic:pic>
              </a:graphicData>
            </a:graphic>
          </wp:inline>
        </w:drawing>
      </w:r>
    </w:p>
    <w:p w14:paraId="323A2948" w14:textId="38547C50" w:rsidR="00E9290B" w:rsidRPr="00687AFC" w:rsidRDefault="00687AFC" w:rsidP="00687AFC">
      <w:pPr>
        <w:pStyle w:val="Caption"/>
        <w:jc w:val="center"/>
        <w:rPr>
          <w:rFonts w:asciiTheme="majorHAnsi" w:hAnsiTheme="majorHAnsi"/>
          <w:color w:val="000000"/>
          <w:sz w:val="18"/>
          <w:szCs w:val="27"/>
        </w:rPr>
      </w:pPr>
      <w:bookmarkStart w:id="23" w:name="_Toc447526619"/>
      <w:r w:rsidRPr="00687AFC">
        <w:rPr>
          <w:sz w:val="18"/>
        </w:rPr>
        <w:t xml:space="preserve">Figure </w:t>
      </w:r>
      <w:r w:rsidRPr="00687AFC">
        <w:rPr>
          <w:sz w:val="18"/>
        </w:rPr>
        <w:fldChar w:fldCharType="begin"/>
      </w:r>
      <w:r w:rsidRPr="00687AFC">
        <w:rPr>
          <w:sz w:val="18"/>
        </w:rPr>
        <w:instrText xml:space="preserve"> SEQ Figure \* ARABIC </w:instrText>
      </w:r>
      <w:r w:rsidRPr="00687AFC">
        <w:rPr>
          <w:sz w:val="18"/>
        </w:rPr>
        <w:fldChar w:fldCharType="separate"/>
      </w:r>
      <w:r w:rsidR="000619E5">
        <w:rPr>
          <w:noProof/>
          <w:sz w:val="18"/>
        </w:rPr>
        <w:t>9</w:t>
      </w:r>
      <w:r w:rsidRPr="00687AFC">
        <w:rPr>
          <w:sz w:val="18"/>
        </w:rPr>
        <w:fldChar w:fldCharType="end"/>
      </w:r>
      <w:r w:rsidRPr="00687AFC">
        <w:rPr>
          <w:sz w:val="18"/>
        </w:rPr>
        <w:t xml:space="preserve"> - Stand Part 20 x 20 x 127 (mm)</w:t>
      </w:r>
      <w:bookmarkEnd w:id="23"/>
    </w:p>
    <w:p w14:paraId="1C31DF88" w14:textId="77777777" w:rsidR="00687AFC" w:rsidRPr="00687AFC" w:rsidRDefault="00687AFC" w:rsidP="00687AFC"/>
    <w:p w14:paraId="722EEA93" w14:textId="0CEA0D5B" w:rsidR="00754EEC" w:rsidRDefault="00781DDA" w:rsidP="00754EEC">
      <w:pPr>
        <w:spacing w:before="100" w:beforeAutospacing="1" w:after="100" w:afterAutospacing="1"/>
        <w:jc w:val="left"/>
        <w:rPr>
          <w:rFonts w:asciiTheme="majorHAnsi" w:hAnsiTheme="majorHAnsi"/>
          <w:color w:val="000000"/>
          <w:szCs w:val="27"/>
        </w:rPr>
      </w:pPr>
      <w:r>
        <w:rPr>
          <w:rFonts w:asciiTheme="majorHAnsi" w:hAnsiTheme="majorHAnsi"/>
          <w:color w:val="000000"/>
          <w:szCs w:val="27"/>
        </w:rPr>
        <w:t>After each of the parts were printed they were all glued together using Loctite Super Glue.</w:t>
      </w:r>
      <w:r w:rsidR="008328C3">
        <w:rPr>
          <w:rFonts w:asciiTheme="majorHAnsi" w:hAnsiTheme="majorHAnsi"/>
          <w:color w:val="000000"/>
          <w:szCs w:val="27"/>
        </w:rPr>
        <w:t xml:space="preserve"> The following result is a clean looking Streetlight </w:t>
      </w:r>
      <w:r w:rsidR="00A01E11">
        <w:rPr>
          <w:rFonts w:asciiTheme="majorHAnsi" w:hAnsiTheme="majorHAnsi"/>
          <w:color w:val="000000"/>
          <w:szCs w:val="27"/>
        </w:rPr>
        <w:t xml:space="preserve">housing </w:t>
      </w:r>
      <w:r w:rsidR="008328C3">
        <w:rPr>
          <w:rFonts w:asciiTheme="majorHAnsi" w:hAnsiTheme="majorHAnsi"/>
          <w:color w:val="000000"/>
          <w:szCs w:val="27"/>
        </w:rPr>
        <w:t>shown below:</w:t>
      </w:r>
    </w:p>
    <w:p w14:paraId="28D2BC25" w14:textId="77777777" w:rsidR="00754EEC" w:rsidRDefault="008328C3" w:rsidP="00754EEC">
      <w:pPr>
        <w:keepNext/>
        <w:spacing w:before="100" w:beforeAutospacing="1" w:after="100" w:afterAutospacing="1" w:line="240" w:lineRule="auto"/>
        <w:jc w:val="center"/>
      </w:pPr>
      <w:r w:rsidRPr="008328C3">
        <w:rPr>
          <w:rFonts w:asciiTheme="majorHAnsi" w:hAnsiTheme="majorHAnsi"/>
          <w:noProof/>
          <w:color w:val="000000"/>
          <w:szCs w:val="27"/>
        </w:rPr>
        <w:drawing>
          <wp:inline distT="0" distB="0" distL="0" distR="0" wp14:anchorId="703C8609" wp14:editId="42D0E0E9">
            <wp:extent cx="2067384" cy="226695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6">
                      <a:extLst>
                        <a:ext uri="{28A0092B-C50C-407E-A947-70E740481C1C}">
                          <a14:useLocalDpi xmlns:a14="http://schemas.microsoft.com/office/drawing/2010/main" val="0"/>
                        </a:ext>
                      </a:extLst>
                    </a:blip>
                    <a:srcRect b="13438"/>
                    <a:stretch/>
                  </pic:blipFill>
                  <pic:spPr bwMode="auto">
                    <a:xfrm>
                      <a:off x="0" y="0"/>
                      <a:ext cx="2083315" cy="2284418"/>
                    </a:xfrm>
                    <a:prstGeom prst="rect">
                      <a:avLst/>
                    </a:prstGeom>
                    <a:ln>
                      <a:noFill/>
                    </a:ln>
                    <a:extLst>
                      <a:ext uri="{53640926-AAD7-44D8-BBD7-CCE9431645EC}">
                        <a14:shadowObscured xmlns:a14="http://schemas.microsoft.com/office/drawing/2010/main"/>
                      </a:ext>
                    </a:extLst>
                  </pic:spPr>
                </pic:pic>
              </a:graphicData>
            </a:graphic>
          </wp:inline>
        </w:drawing>
      </w:r>
    </w:p>
    <w:p w14:paraId="6850FBA6" w14:textId="1FEE5F3A" w:rsidR="00A01E11" w:rsidRPr="00754EEC" w:rsidRDefault="00754EEC" w:rsidP="00754EEC">
      <w:pPr>
        <w:pStyle w:val="Caption"/>
        <w:jc w:val="center"/>
        <w:rPr>
          <w:rFonts w:asciiTheme="majorHAnsi" w:hAnsiTheme="majorHAnsi"/>
          <w:color w:val="000000"/>
          <w:sz w:val="18"/>
          <w:szCs w:val="27"/>
        </w:rPr>
      </w:pPr>
      <w:bookmarkStart w:id="24" w:name="_Toc447526620"/>
      <w:r w:rsidRPr="00754EEC">
        <w:rPr>
          <w:sz w:val="18"/>
        </w:rPr>
        <w:t xml:space="preserve">Figure </w:t>
      </w:r>
      <w:r w:rsidRPr="00754EEC">
        <w:rPr>
          <w:sz w:val="18"/>
        </w:rPr>
        <w:fldChar w:fldCharType="begin"/>
      </w:r>
      <w:r w:rsidRPr="00754EEC">
        <w:rPr>
          <w:sz w:val="18"/>
        </w:rPr>
        <w:instrText xml:space="preserve"> SEQ Figure \* ARABIC </w:instrText>
      </w:r>
      <w:r w:rsidRPr="00754EEC">
        <w:rPr>
          <w:sz w:val="18"/>
        </w:rPr>
        <w:fldChar w:fldCharType="separate"/>
      </w:r>
      <w:r w:rsidR="000619E5">
        <w:rPr>
          <w:noProof/>
          <w:sz w:val="18"/>
        </w:rPr>
        <w:t>10</w:t>
      </w:r>
      <w:r w:rsidRPr="00754EEC">
        <w:rPr>
          <w:sz w:val="18"/>
        </w:rPr>
        <w:fldChar w:fldCharType="end"/>
      </w:r>
      <w:r w:rsidRPr="00754EEC">
        <w:rPr>
          <w:sz w:val="18"/>
        </w:rPr>
        <w:t xml:space="preserve"> - Combined Final Housing 107 x 77 x 254 (mm)</w:t>
      </w:r>
      <w:bookmarkEnd w:id="24"/>
    </w:p>
    <w:p w14:paraId="43D95AA6" w14:textId="77777777" w:rsidR="00F131CC" w:rsidRDefault="00F131CC" w:rsidP="00E9290B">
      <w:pPr>
        <w:spacing w:before="100" w:beforeAutospacing="1" w:after="100" w:afterAutospacing="1" w:line="240" w:lineRule="auto"/>
        <w:jc w:val="center"/>
        <w:rPr>
          <w:rFonts w:asciiTheme="majorHAnsi" w:hAnsiTheme="majorHAnsi"/>
          <w:color w:val="000000"/>
          <w:szCs w:val="27"/>
        </w:rPr>
      </w:pPr>
    </w:p>
    <w:p w14:paraId="04775FB6" w14:textId="77777777" w:rsidR="00F131CC" w:rsidRDefault="00F131CC" w:rsidP="00E9290B">
      <w:pPr>
        <w:spacing w:before="100" w:beforeAutospacing="1" w:after="100" w:afterAutospacing="1" w:line="240" w:lineRule="auto"/>
        <w:jc w:val="center"/>
        <w:rPr>
          <w:rFonts w:asciiTheme="majorHAnsi" w:hAnsiTheme="majorHAnsi"/>
          <w:color w:val="000000"/>
          <w:szCs w:val="27"/>
        </w:rPr>
      </w:pPr>
    </w:p>
    <w:p w14:paraId="729F6E94" w14:textId="77777777" w:rsidR="00F131CC" w:rsidRDefault="00F131CC" w:rsidP="00E9290B">
      <w:pPr>
        <w:spacing w:before="100" w:beforeAutospacing="1" w:after="100" w:afterAutospacing="1" w:line="240" w:lineRule="auto"/>
        <w:jc w:val="center"/>
        <w:rPr>
          <w:rFonts w:asciiTheme="majorHAnsi" w:hAnsiTheme="majorHAnsi"/>
          <w:color w:val="000000"/>
          <w:szCs w:val="27"/>
        </w:rPr>
      </w:pPr>
    </w:p>
    <w:p w14:paraId="152DB486" w14:textId="77777777" w:rsidR="00F131CC" w:rsidRDefault="00F131CC" w:rsidP="00625A05">
      <w:pPr>
        <w:spacing w:before="100" w:beforeAutospacing="1" w:after="100" w:afterAutospacing="1" w:line="240" w:lineRule="auto"/>
        <w:rPr>
          <w:rFonts w:asciiTheme="majorHAnsi" w:hAnsiTheme="majorHAnsi"/>
          <w:color w:val="000000"/>
          <w:szCs w:val="27"/>
        </w:rPr>
      </w:pPr>
    </w:p>
    <w:p w14:paraId="02711E2B" w14:textId="59769943" w:rsidR="00F131CC" w:rsidRPr="00065B3A" w:rsidRDefault="00B87B2C" w:rsidP="00F131CC">
      <w:pPr>
        <w:pStyle w:val="Heading1"/>
        <w:rPr>
          <w:rFonts w:asciiTheme="majorHAnsi" w:hAnsiTheme="majorHAnsi"/>
        </w:rPr>
      </w:pPr>
      <w:bookmarkStart w:id="25" w:name="_Toc447526600"/>
      <w:r>
        <w:rPr>
          <w:rFonts w:asciiTheme="majorHAnsi" w:hAnsiTheme="majorHAnsi"/>
        </w:rPr>
        <w:lastRenderedPageBreak/>
        <w:t xml:space="preserve">Software </w:t>
      </w:r>
      <w:r w:rsidR="00F131CC">
        <w:rPr>
          <w:rFonts w:asciiTheme="majorHAnsi" w:hAnsiTheme="majorHAnsi"/>
        </w:rPr>
        <w:t>Setup</w:t>
      </w:r>
      <w:r w:rsidR="008F7AFC">
        <w:rPr>
          <w:rFonts w:asciiTheme="majorHAnsi" w:hAnsiTheme="majorHAnsi"/>
        </w:rPr>
        <w:t>/Operation</w:t>
      </w:r>
      <w:bookmarkEnd w:id="25"/>
    </w:p>
    <w:p w14:paraId="157346D5" w14:textId="77777777" w:rsidR="00F131CC" w:rsidRDefault="00F131CC" w:rsidP="00F51C98">
      <w:pPr>
        <w:spacing w:before="100" w:beforeAutospacing="1" w:after="100" w:afterAutospacing="1"/>
        <w:rPr>
          <w:rFonts w:asciiTheme="majorHAnsi" w:hAnsiTheme="majorHAnsi"/>
          <w:color w:val="000000"/>
          <w:szCs w:val="27"/>
        </w:rPr>
      </w:pPr>
    </w:p>
    <w:p w14:paraId="7AD1AD26" w14:textId="7DF9F952" w:rsidR="008A117E" w:rsidRDefault="00625A05" w:rsidP="00F51C98">
      <w:pPr>
        <w:spacing w:before="100" w:beforeAutospacing="1" w:after="100" w:afterAutospacing="1"/>
        <w:jc w:val="left"/>
        <w:rPr>
          <w:rFonts w:asciiTheme="majorHAnsi" w:hAnsiTheme="majorHAnsi"/>
          <w:color w:val="000000"/>
          <w:szCs w:val="27"/>
        </w:rPr>
      </w:pPr>
      <w:r>
        <w:rPr>
          <w:rFonts w:asciiTheme="majorHAnsi" w:hAnsiTheme="majorHAnsi"/>
          <w:color w:val="000000"/>
          <w:szCs w:val="27"/>
        </w:rPr>
        <w:t xml:space="preserve">Since the design is built on a portable cart it makes </w:t>
      </w:r>
      <w:r w:rsidR="00781A8D">
        <w:rPr>
          <w:rFonts w:asciiTheme="majorHAnsi" w:hAnsiTheme="majorHAnsi"/>
          <w:color w:val="000000"/>
          <w:szCs w:val="27"/>
        </w:rPr>
        <w:t xml:space="preserve">the entire </w:t>
      </w:r>
      <w:r>
        <w:rPr>
          <w:rFonts w:asciiTheme="majorHAnsi" w:hAnsiTheme="majorHAnsi"/>
          <w:color w:val="000000"/>
          <w:szCs w:val="27"/>
        </w:rPr>
        <w:t>s</w:t>
      </w:r>
      <w:r w:rsidR="00781A8D">
        <w:rPr>
          <w:rFonts w:asciiTheme="majorHAnsi" w:hAnsiTheme="majorHAnsi"/>
          <w:color w:val="000000"/>
          <w:szCs w:val="27"/>
        </w:rPr>
        <w:t>etup very simple. The only</w:t>
      </w:r>
      <w:r>
        <w:rPr>
          <w:rFonts w:asciiTheme="majorHAnsi" w:hAnsiTheme="majorHAnsi"/>
          <w:color w:val="000000"/>
          <w:szCs w:val="27"/>
        </w:rPr>
        <w:t xml:space="preserve"> </w:t>
      </w:r>
      <w:r w:rsidR="00781A8D">
        <w:rPr>
          <w:rFonts w:asciiTheme="majorHAnsi" w:hAnsiTheme="majorHAnsi"/>
          <w:color w:val="000000"/>
          <w:szCs w:val="27"/>
        </w:rPr>
        <w:t>hardware step is plugging the main p</w:t>
      </w:r>
      <w:r>
        <w:rPr>
          <w:rFonts w:asciiTheme="majorHAnsi" w:hAnsiTheme="majorHAnsi"/>
          <w:color w:val="000000"/>
          <w:szCs w:val="27"/>
        </w:rPr>
        <w:t>ower block into a wall</w:t>
      </w:r>
      <w:r w:rsidR="00676C37">
        <w:rPr>
          <w:rFonts w:asciiTheme="majorHAnsi" w:hAnsiTheme="majorHAnsi"/>
          <w:color w:val="000000"/>
          <w:szCs w:val="27"/>
        </w:rPr>
        <w:t>. Once this has been done the Raspberry Pi switch w</w:t>
      </w:r>
      <w:r w:rsidR="00096D77">
        <w:rPr>
          <w:rFonts w:asciiTheme="majorHAnsi" w:hAnsiTheme="majorHAnsi"/>
          <w:color w:val="000000"/>
          <w:szCs w:val="27"/>
        </w:rPr>
        <w:t>ill need to be turne</w:t>
      </w:r>
      <w:r w:rsidR="00781A8D">
        <w:rPr>
          <w:rFonts w:asciiTheme="majorHAnsi" w:hAnsiTheme="majorHAnsi"/>
          <w:color w:val="000000"/>
          <w:szCs w:val="27"/>
        </w:rPr>
        <w:t>d on along with the LCD Display as depicted in fig.</w:t>
      </w:r>
    </w:p>
    <w:p w14:paraId="6E6675FA" w14:textId="77777777" w:rsidR="00781A8D" w:rsidRDefault="00781A8D" w:rsidP="00F51C98">
      <w:pPr>
        <w:spacing w:before="100" w:beforeAutospacing="1" w:after="100" w:afterAutospacing="1"/>
        <w:jc w:val="left"/>
        <w:rPr>
          <w:rFonts w:asciiTheme="majorHAnsi" w:hAnsiTheme="majorHAnsi"/>
          <w:noProof/>
          <w:color w:val="000000"/>
          <w:szCs w:val="27"/>
        </w:rPr>
      </w:pPr>
    </w:p>
    <w:p w14:paraId="740F15F6" w14:textId="77777777" w:rsidR="00AF73EF" w:rsidRDefault="00781A8D" w:rsidP="00AF73EF">
      <w:pPr>
        <w:keepNext/>
        <w:spacing w:before="100" w:beforeAutospacing="1" w:after="100" w:afterAutospacing="1"/>
        <w:jc w:val="center"/>
      </w:pPr>
      <w:r>
        <w:rPr>
          <w:rFonts w:asciiTheme="majorHAnsi" w:hAnsiTheme="majorHAnsi"/>
          <w:noProof/>
          <w:color w:val="000000"/>
          <w:szCs w:val="27"/>
        </w:rPr>
        <w:drawing>
          <wp:inline distT="0" distB="0" distL="0" distR="0" wp14:anchorId="783DD0FE" wp14:editId="617B1E14">
            <wp:extent cx="971834" cy="2033588"/>
            <wp:effectExtent l="254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94.JPG"/>
                    <pic:cNvPicPr/>
                  </pic:nvPicPr>
                  <pic:blipFill rotWithShape="1">
                    <a:blip r:embed="rId27">
                      <a:extLst>
                        <a:ext uri="{28A0092B-C50C-407E-A947-70E740481C1C}">
                          <a14:useLocalDpi xmlns:a14="http://schemas.microsoft.com/office/drawing/2010/main" val="0"/>
                        </a:ext>
                      </a:extLst>
                    </a:blip>
                    <a:srcRect l="22596" r="43630" b="5769"/>
                    <a:stretch/>
                  </pic:blipFill>
                  <pic:spPr bwMode="auto">
                    <a:xfrm rot="5400000">
                      <a:off x="0" y="0"/>
                      <a:ext cx="979087" cy="2048765"/>
                    </a:xfrm>
                    <a:prstGeom prst="rect">
                      <a:avLst/>
                    </a:prstGeom>
                    <a:ln>
                      <a:noFill/>
                    </a:ln>
                    <a:extLst>
                      <a:ext uri="{53640926-AAD7-44D8-BBD7-CCE9431645EC}">
                        <a14:shadowObscured xmlns:a14="http://schemas.microsoft.com/office/drawing/2010/main"/>
                      </a:ext>
                    </a:extLst>
                  </pic:spPr>
                </pic:pic>
              </a:graphicData>
            </a:graphic>
          </wp:inline>
        </w:drawing>
      </w:r>
    </w:p>
    <w:p w14:paraId="7C604BB3" w14:textId="61E508A5" w:rsidR="00781A8D" w:rsidRPr="00AF73EF" w:rsidRDefault="00AF73EF" w:rsidP="00AF73EF">
      <w:pPr>
        <w:pStyle w:val="Caption"/>
        <w:jc w:val="center"/>
        <w:rPr>
          <w:sz w:val="18"/>
        </w:rPr>
      </w:pPr>
      <w:bookmarkStart w:id="26" w:name="_Toc447526621"/>
      <w:r w:rsidRPr="00AF73EF">
        <w:rPr>
          <w:sz w:val="18"/>
        </w:rPr>
        <w:t xml:space="preserve">Figure </w:t>
      </w:r>
      <w:r w:rsidRPr="00AF73EF">
        <w:rPr>
          <w:sz w:val="18"/>
        </w:rPr>
        <w:fldChar w:fldCharType="begin"/>
      </w:r>
      <w:r w:rsidRPr="00AF73EF">
        <w:rPr>
          <w:sz w:val="18"/>
        </w:rPr>
        <w:instrText xml:space="preserve"> SEQ Figure \* ARABIC </w:instrText>
      </w:r>
      <w:r w:rsidRPr="00AF73EF">
        <w:rPr>
          <w:sz w:val="18"/>
        </w:rPr>
        <w:fldChar w:fldCharType="separate"/>
      </w:r>
      <w:r w:rsidR="000619E5">
        <w:rPr>
          <w:noProof/>
          <w:sz w:val="18"/>
        </w:rPr>
        <w:t>11</w:t>
      </w:r>
      <w:r w:rsidRPr="00AF73EF">
        <w:rPr>
          <w:sz w:val="18"/>
        </w:rPr>
        <w:fldChar w:fldCharType="end"/>
      </w:r>
      <w:r w:rsidRPr="00AF73EF">
        <w:rPr>
          <w:sz w:val="18"/>
        </w:rPr>
        <w:t xml:space="preserve"> - User Interface Power Button</w:t>
      </w:r>
      <w:bookmarkEnd w:id="26"/>
    </w:p>
    <w:p w14:paraId="2A899CFA" w14:textId="77777777" w:rsidR="00AF73EF" w:rsidRPr="00AF73EF" w:rsidRDefault="00AF73EF" w:rsidP="00AF73EF"/>
    <w:p w14:paraId="731AB681" w14:textId="60AED50B" w:rsidR="00B87B2C" w:rsidRDefault="00B87B2C" w:rsidP="00B87B2C">
      <w:pPr>
        <w:rPr>
          <w:rFonts w:asciiTheme="majorHAnsi" w:hAnsiTheme="majorHAnsi"/>
          <w:color w:val="000000"/>
          <w:szCs w:val="27"/>
        </w:rPr>
      </w:pPr>
      <w:r w:rsidRPr="00B87B2C">
        <w:rPr>
          <w:rFonts w:asciiTheme="majorHAnsi" w:hAnsiTheme="majorHAnsi"/>
          <w:color w:val="000000"/>
          <w:szCs w:val="27"/>
        </w:rPr>
        <w:t>The</w:t>
      </w:r>
      <w:r w:rsidR="00781A8D">
        <w:rPr>
          <w:rFonts w:asciiTheme="majorHAnsi" w:hAnsiTheme="majorHAnsi"/>
          <w:color w:val="000000"/>
          <w:szCs w:val="27"/>
        </w:rPr>
        <w:t xml:space="preserve"> User Interface software for the</w:t>
      </w:r>
      <w:r w:rsidRPr="00B87B2C">
        <w:rPr>
          <w:rFonts w:asciiTheme="majorHAnsi" w:hAnsiTheme="majorHAnsi"/>
          <w:color w:val="000000"/>
          <w:szCs w:val="27"/>
        </w:rPr>
        <w:t xml:space="preserve"> project was written in Python and can be run using Python 3 or higher.  </w:t>
      </w:r>
      <w:r w:rsidR="00EF588A">
        <w:rPr>
          <w:rFonts w:asciiTheme="majorHAnsi" w:hAnsiTheme="majorHAnsi"/>
          <w:color w:val="000000"/>
          <w:szCs w:val="27"/>
        </w:rPr>
        <w:t>However</w:t>
      </w:r>
      <w:r w:rsidR="00BA259B">
        <w:rPr>
          <w:rFonts w:asciiTheme="majorHAnsi" w:hAnsiTheme="majorHAnsi"/>
          <w:color w:val="000000"/>
          <w:szCs w:val="27"/>
        </w:rPr>
        <w:t xml:space="preserve"> the initial setup of the XBees</w:t>
      </w:r>
      <w:r w:rsidR="00EF588A">
        <w:rPr>
          <w:rFonts w:asciiTheme="majorHAnsi" w:hAnsiTheme="majorHAnsi"/>
          <w:color w:val="000000"/>
          <w:szCs w:val="27"/>
        </w:rPr>
        <w:t xml:space="preserve"> requires a few settings to be configured in the X</w:t>
      </w:r>
      <w:r w:rsidR="000F079E">
        <w:rPr>
          <w:rFonts w:asciiTheme="majorHAnsi" w:hAnsiTheme="majorHAnsi"/>
          <w:color w:val="000000"/>
          <w:szCs w:val="27"/>
        </w:rPr>
        <w:t>-</w:t>
      </w:r>
      <w:r w:rsidR="00EF588A">
        <w:rPr>
          <w:rFonts w:asciiTheme="majorHAnsi" w:hAnsiTheme="majorHAnsi"/>
          <w:color w:val="000000"/>
          <w:szCs w:val="27"/>
        </w:rPr>
        <w:t>CT</w:t>
      </w:r>
      <w:r w:rsidR="00FE6D83">
        <w:rPr>
          <w:rFonts w:asciiTheme="majorHAnsi" w:hAnsiTheme="majorHAnsi"/>
          <w:color w:val="000000"/>
          <w:szCs w:val="27"/>
        </w:rPr>
        <w:t>U program as discussed earlier before the Python code can be ran.</w:t>
      </w:r>
    </w:p>
    <w:p w14:paraId="0B3B6371" w14:textId="2D61AF22" w:rsidR="00321C4A" w:rsidRDefault="00321C4A" w:rsidP="00B87B2C">
      <w:pPr>
        <w:rPr>
          <w:rFonts w:asciiTheme="majorHAnsi" w:hAnsiTheme="majorHAnsi"/>
          <w:color w:val="000000"/>
          <w:szCs w:val="27"/>
        </w:rPr>
      </w:pPr>
      <w:r>
        <w:rPr>
          <w:rFonts w:asciiTheme="majorHAnsi" w:hAnsiTheme="majorHAnsi"/>
          <w:color w:val="000000"/>
          <w:szCs w:val="27"/>
        </w:rPr>
        <w:t>For Each Streetlight XBee:</w:t>
      </w:r>
    </w:p>
    <w:p w14:paraId="5FC89750" w14:textId="2E2FFAFD" w:rsidR="00321C4A" w:rsidRDefault="00321C4A" w:rsidP="00B87B2C">
      <w:pPr>
        <w:rPr>
          <w:rFonts w:asciiTheme="majorHAnsi" w:hAnsiTheme="majorHAnsi"/>
          <w:color w:val="000000"/>
          <w:szCs w:val="27"/>
        </w:rPr>
      </w:pPr>
      <w:r>
        <w:rPr>
          <w:rFonts w:asciiTheme="majorHAnsi" w:hAnsiTheme="majorHAnsi"/>
          <w:color w:val="000000"/>
          <w:szCs w:val="27"/>
        </w:rPr>
        <w:t>Open X</w:t>
      </w:r>
      <w:r w:rsidR="000F079E">
        <w:rPr>
          <w:rFonts w:asciiTheme="majorHAnsi" w:hAnsiTheme="majorHAnsi"/>
          <w:color w:val="000000"/>
          <w:szCs w:val="27"/>
        </w:rPr>
        <w:t>-</w:t>
      </w:r>
      <w:r>
        <w:rPr>
          <w:rFonts w:asciiTheme="majorHAnsi" w:hAnsiTheme="majorHAnsi"/>
          <w:color w:val="000000"/>
          <w:szCs w:val="27"/>
        </w:rPr>
        <w:t xml:space="preserve">CTU with the XBee plugged into the computer through the USB </w:t>
      </w:r>
      <w:r w:rsidR="008757BA">
        <w:rPr>
          <w:rFonts w:asciiTheme="majorHAnsi" w:hAnsiTheme="majorHAnsi"/>
          <w:color w:val="000000"/>
          <w:szCs w:val="27"/>
        </w:rPr>
        <w:t>Explorer</w:t>
      </w:r>
      <w:r>
        <w:rPr>
          <w:rFonts w:asciiTheme="majorHAnsi" w:hAnsiTheme="majorHAnsi"/>
          <w:color w:val="000000"/>
          <w:szCs w:val="27"/>
        </w:rPr>
        <w:t xml:space="preserve">. Click the top left Search glass and click </w:t>
      </w:r>
      <w:r w:rsidRPr="00321C4A">
        <w:rPr>
          <w:rFonts w:asciiTheme="majorHAnsi" w:hAnsiTheme="majorHAnsi"/>
          <w:b/>
          <w:color w:val="000000"/>
          <w:szCs w:val="27"/>
        </w:rPr>
        <w:t>“next”</w:t>
      </w:r>
      <w:r>
        <w:rPr>
          <w:rFonts w:asciiTheme="majorHAnsi" w:hAnsiTheme="majorHAnsi"/>
          <w:color w:val="000000"/>
          <w:szCs w:val="27"/>
        </w:rPr>
        <w:t xml:space="preserve"> and </w:t>
      </w:r>
      <w:r w:rsidRPr="00321C4A">
        <w:rPr>
          <w:rFonts w:asciiTheme="majorHAnsi" w:hAnsiTheme="majorHAnsi"/>
          <w:b/>
          <w:color w:val="000000"/>
          <w:szCs w:val="27"/>
        </w:rPr>
        <w:t>“finish.”</w:t>
      </w:r>
      <w:r>
        <w:rPr>
          <w:rFonts w:asciiTheme="majorHAnsi" w:hAnsiTheme="majorHAnsi"/>
          <w:b/>
          <w:color w:val="000000"/>
          <w:szCs w:val="27"/>
        </w:rPr>
        <w:t xml:space="preserve"> </w:t>
      </w:r>
      <w:r>
        <w:rPr>
          <w:rFonts w:asciiTheme="majorHAnsi" w:hAnsiTheme="majorHAnsi"/>
          <w:color w:val="000000"/>
          <w:szCs w:val="27"/>
        </w:rPr>
        <w:t>The Streetlight XBees are now ready to be configured. Adjust the following categories for each Streetlight:</w:t>
      </w:r>
    </w:p>
    <w:p w14:paraId="17C9238D" w14:textId="38C3BA52" w:rsidR="00321C4A" w:rsidRPr="0014048C" w:rsidRDefault="00321C4A" w:rsidP="00B87B2C">
      <w:pPr>
        <w:rPr>
          <w:rFonts w:asciiTheme="majorHAnsi" w:hAnsiTheme="majorHAnsi"/>
          <w:b/>
          <w:i/>
          <w:color w:val="000000"/>
          <w:szCs w:val="27"/>
        </w:rPr>
      </w:pPr>
      <w:r w:rsidRPr="0014048C">
        <w:rPr>
          <w:rFonts w:asciiTheme="majorHAnsi" w:hAnsiTheme="majorHAnsi"/>
          <w:b/>
          <w:i/>
          <w:color w:val="000000"/>
          <w:szCs w:val="27"/>
        </w:rPr>
        <w:t>CH Channel: C</w:t>
      </w:r>
    </w:p>
    <w:p w14:paraId="44EF40BA" w14:textId="081B6048" w:rsidR="00321C4A" w:rsidRPr="0014048C" w:rsidRDefault="00321C4A" w:rsidP="00B87B2C">
      <w:pPr>
        <w:rPr>
          <w:rFonts w:asciiTheme="majorHAnsi" w:hAnsiTheme="majorHAnsi"/>
          <w:b/>
          <w:i/>
          <w:color w:val="000000"/>
          <w:szCs w:val="27"/>
        </w:rPr>
      </w:pPr>
      <w:r w:rsidRPr="0014048C">
        <w:rPr>
          <w:rFonts w:asciiTheme="majorHAnsi" w:hAnsiTheme="majorHAnsi"/>
          <w:b/>
          <w:i/>
          <w:color w:val="000000"/>
          <w:szCs w:val="27"/>
        </w:rPr>
        <w:t>ID PAN ID: 17</w:t>
      </w:r>
    </w:p>
    <w:p w14:paraId="47CFC091" w14:textId="245A4D5A" w:rsidR="00321C4A" w:rsidRPr="0014048C" w:rsidRDefault="00321C4A" w:rsidP="00B87B2C">
      <w:pPr>
        <w:rPr>
          <w:rFonts w:asciiTheme="majorHAnsi" w:hAnsiTheme="majorHAnsi"/>
          <w:b/>
          <w:i/>
          <w:color w:val="000000"/>
          <w:szCs w:val="27"/>
        </w:rPr>
      </w:pPr>
      <w:r w:rsidRPr="0014048C">
        <w:rPr>
          <w:rFonts w:asciiTheme="majorHAnsi" w:hAnsiTheme="majorHAnsi"/>
          <w:b/>
          <w:i/>
          <w:color w:val="000000"/>
          <w:szCs w:val="27"/>
        </w:rPr>
        <w:t>16-bit address: First Streetlight=FFFC, Second Streetlight=FFFD, Third Streetlight=FFFE</w:t>
      </w:r>
    </w:p>
    <w:p w14:paraId="1D496953" w14:textId="00C97F66" w:rsidR="00321C4A" w:rsidRPr="0014048C" w:rsidRDefault="00321C4A" w:rsidP="00B87B2C">
      <w:pPr>
        <w:rPr>
          <w:rFonts w:asciiTheme="majorHAnsi" w:hAnsiTheme="majorHAnsi"/>
          <w:b/>
          <w:i/>
          <w:color w:val="000000"/>
          <w:szCs w:val="27"/>
        </w:rPr>
      </w:pPr>
      <w:r w:rsidRPr="0014048C">
        <w:rPr>
          <w:rFonts w:asciiTheme="majorHAnsi" w:hAnsiTheme="majorHAnsi"/>
          <w:b/>
          <w:i/>
          <w:color w:val="000000"/>
          <w:szCs w:val="27"/>
        </w:rPr>
        <w:t>Scan Channels: 1FFE</w:t>
      </w:r>
    </w:p>
    <w:p w14:paraId="671F05E9" w14:textId="43366CB2" w:rsidR="00321C4A" w:rsidRPr="0014048C" w:rsidRDefault="00321C4A" w:rsidP="00B87B2C">
      <w:pPr>
        <w:rPr>
          <w:rFonts w:asciiTheme="majorHAnsi" w:hAnsiTheme="majorHAnsi"/>
          <w:b/>
          <w:i/>
          <w:color w:val="000000"/>
          <w:szCs w:val="27"/>
        </w:rPr>
      </w:pPr>
      <w:r w:rsidRPr="0014048C">
        <w:rPr>
          <w:rFonts w:asciiTheme="majorHAnsi" w:hAnsiTheme="majorHAnsi"/>
          <w:b/>
          <w:i/>
          <w:color w:val="000000"/>
          <w:szCs w:val="27"/>
        </w:rPr>
        <w:lastRenderedPageBreak/>
        <w:t>Sample Rate: 3E8</w:t>
      </w:r>
    </w:p>
    <w:p w14:paraId="3ACDB0A5" w14:textId="5E410D4C" w:rsidR="00321C4A" w:rsidRPr="0014048C" w:rsidRDefault="00321C4A" w:rsidP="00B87B2C">
      <w:pPr>
        <w:rPr>
          <w:rFonts w:asciiTheme="majorHAnsi" w:hAnsiTheme="majorHAnsi"/>
          <w:b/>
          <w:i/>
          <w:color w:val="000000"/>
          <w:szCs w:val="27"/>
        </w:rPr>
      </w:pPr>
      <w:r w:rsidRPr="0014048C">
        <w:rPr>
          <w:rFonts w:asciiTheme="majorHAnsi" w:hAnsiTheme="majorHAnsi"/>
          <w:b/>
          <w:i/>
          <w:color w:val="000000"/>
          <w:szCs w:val="27"/>
        </w:rPr>
        <w:t>D4: DI [3]</w:t>
      </w:r>
    </w:p>
    <w:p w14:paraId="7FFE6A4D" w14:textId="00A80A3C" w:rsidR="00321C4A" w:rsidRPr="0014048C" w:rsidRDefault="00321C4A" w:rsidP="00B87B2C">
      <w:pPr>
        <w:rPr>
          <w:rFonts w:asciiTheme="majorHAnsi" w:hAnsiTheme="majorHAnsi"/>
          <w:b/>
          <w:i/>
          <w:color w:val="000000"/>
          <w:szCs w:val="27"/>
        </w:rPr>
      </w:pPr>
      <w:r w:rsidRPr="0014048C">
        <w:rPr>
          <w:rFonts w:asciiTheme="majorHAnsi" w:hAnsiTheme="majorHAnsi"/>
          <w:b/>
          <w:i/>
          <w:color w:val="000000"/>
          <w:szCs w:val="27"/>
        </w:rPr>
        <w:t>D2: DI [3]</w:t>
      </w:r>
    </w:p>
    <w:p w14:paraId="19F4CBF2" w14:textId="77777777" w:rsidR="00321C4A" w:rsidRDefault="00321C4A" w:rsidP="00B87B2C">
      <w:pPr>
        <w:rPr>
          <w:rFonts w:asciiTheme="majorHAnsi" w:hAnsiTheme="majorHAnsi"/>
          <w:color w:val="000000"/>
          <w:szCs w:val="27"/>
        </w:rPr>
      </w:pPr>
    </w:p>
    <w:p w14:paraId="5F40D03D" w14:textId="4AB24FE2" w:rsidR="00321C4A" w:rsidRDefault="00321C4A" w:rsidP="00B87B2C">
      <w:pPr>
        <w:rPr>
          <w:rFonts w:asciiTheme="majorHAnsi" w:hAnsiTheme="majorHAnsi"/>
          <w:color w:val="000000"/>
          <w:szCs w:val="27"/>
        </w:rPr>
      </w:pPr>
      <w:r>
        <w:rPr>
          <w:rFonts w:asciiTheme="majorHAnsi" w:hAnsiTheme="majorHAnsi"/>
          <w:color w:val="000000"/>
          <w:szCs w:val="27"/>
        </w:rPr>
        <w:t xml:space="preserve">To setup the Commander XBee in </w:t>
      </w:r>
      <w:r w:rsidR="00F96DD8">
        <w:rPr>
          <w:rFonts w:asciiTheme="majorHAnsi" w:hAnsiTheme="majorHAnsi"/>
          <w:color w:val="000000"/>
          <w:szCs w:val="27"/>
        </w:rPr>
        <w:t>API mode (XBee that connects to the UI)</w:t>
      </w:r>
    </w:p>
    <w:p w14:paraId="3F4B66C4" w14:textId="3E660AC1" w:rsidR="00F96DD8"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CH Channel: C</w:t>
      </w:r>
    </w:p>
    <w:p w14:paraId="23F30DD3" w14:textId="0B9976DF" w:rsidR="003218D4"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ID PAN ID: 17</w:t>
      </w:r>
    </w:p>
    <w:p w14:paraId="6E92AA3A" w14:textId="47DB7775" w:rsidR="003218D4"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MY 16-bit Address: 0</w:t>
      </w:r>
    </w:p>
    <w:p w14:paraId="19720FF9" w14:textId="333146C3" w:rsidR="003218D4"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CE Coordinator Enable: Coordinator [1]</w:t>
      </w:r>
    </w:p>
    <w:p w14:paraId="49829F97" w14:textId="1CA016AC" w:rsidR="003218D4"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SC Scan Channels: 1FFE</w:t>
      </w:r>
    </w:p>
    <w:p w14:paraId="0F1E689D" w14:textId="437DF99D" w:rsidR="003218D4"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AP API Enable: API enabled [1]</w:t>
      </w:r>
    </w:p>
    <w:p w14:paraId="4492817A" w14:textId="52FCDCDD" w:rsidR="003218D4"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D4 DIO4: Disabled [0]</w:t>
      </w:r>
    </w:p>
    <w:p w14:paraId="5DB71065" w14:textId="50F9682B" w:rsidR="003218D4"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D2 DIO2: Disabled [0]</w:t>
      </w:r>
    </w:p>
    <w:p w14:paraId="37FBC676" w14:textId="1F052333" w:rsidR="003218D4"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CT AT: 64</w:t>
      </w:r>
    </w:p>
    <w:p w14:paraId="23242DCD" w14:textId="4E0312B9" w:rsidR="003218D4"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GT Guard Times: 3E8</w:t>
      </w:r>
    </w:p>
    <w:p w14:paraId="3DFDD5E2" w14:textId="66F211F4" w:rsidR="003218D4" w:rsidRPr="0014048C" w:rsidRDefault="003218D4" w:rsidP="00B87B2C">
      <w:pPr>
        <w:rPr>
          <w:rFonts w:asciiTheme="majorHAnsi" w:hAnsiTheme="majorHAnsi"/>
          <w:b/>
          <w:i/>
          <w:color w:val="000000"/>
          <w:szCs w:val="27"/>
        </w:rPr>
      </w:pPr>
      <w:r w:rsidRPr="0014048C">
        <w:rPr>
          <w:rFonts w:asciiTheme="majorHAnsi" w:hAnsiTheme="majorHAnsi"/>
          <w:b/>
          <w:i/>
          <w:color w:val="000000"/>
          <w:szCs w:val="27"/>
        </w:rPr>
        <w:t>CC Command Character: 2B</w:t>
      </w:r>
    </w:p>
    <w:p w14:paraId="16486689" w14:textId="77777777" w:rsidR="0014048C" w:rsidRPr="00321C4A" w:rsidRDefault="0014048C" w:rsidP="00B87B2C">
      <w:pPr>
        <w:rPr>
          <w:rFonts w:asciiTheme="majorHAnsi" w:hAnsiTheme="majorHAnsi"/>
          <w:color w:val="000000"/>
          <w:szCs w:val="27"/>
        </w:rPr>
      </w:pPr>
    </w:p>
    <w:p w14:paraId="62D8698C" w14:textId="77777777" w:rsidR="00B87B2C" w:rsidRPr="00C0098B" w:rsidRDefault="00B87B2C" w:rsidP="00DE6082">
      <w:pPr>
        <w:pStyle w:val="Heading2"/>
      </w:pPr>
      <w:bookmarkStart w:id="27" w:name="_Toc447526601"/>
      <w:r w:rsidRPr="00C0098B">
        <w:t>Open the Program</w:t>
      </w:r>
      <w:bookmarkEnd w:id="27"/>
    </w:p>
    <w:p w14:paraId="23561546" w14:textId="31C82A2D"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t xml:space="preserve">Once the Raspberry Pi is connected by HDMI to the screen and through GPIO pins to the XBee it can be turned on.  After a few seconds it will auto boot to the OS desktop, from there click the SSL User Interface folder and open </w:t>
      </w:r>
      <w:r w:rsidR="0080626B" w:rsidRPr="0080626B">
        <w:rPr>
          <w:rFonts w:asciiTheme="majorHAnsi" w:hAnsiTheme="majorHAnsi"/>
          <w:b/>
          <w:color w:val="000000"/>
          <w:szCs w:val="27"/>
        </w:rPr>
        <w:t>“</w:t>
      </w:r>
      <w:r w:rsidRPr="0080626B">
        <w:rPr>
          <w:rFonts w:asciiTheme="majorHAnsi" w:hAnsiTheme="majorHAnsi"/>
          <w:b/>
          <w:color w:val="000000"/>
          <w:szCs w:val="27"/>
        </w:rPr>
        <w:t>user_interface.py</w:t>
      </w:r>
      <w:r w:rsidR="0080626B" w:rsidRPr="0080626B">
        <w:rPr>
          <w:rFonts w:asciiTheme="majorHAnsi" w:hAnsiTheme="majorHAnsi"/>
          <w:b/>
          <w:color w:val="000000"/>
          <w:szCs w:val="27"/>
        </w:rPr>
        <w:t>”</w:t>
      </w:r>
      <w:r w:rsidRPr="00B87B2C">
        <w:rPr>
          <w:rFonts w:asciiTheme="majorHAnsi" w:hAnsiTheme="majorHAnsi"/>
          <w:color w:val="000000"/>
          <w:szCs w:val="27"/>
        </w:rPr>
        <w:t xml:space="preserve"> in IDLE for Python 3</w:t>
      </w:r>
    </w:p>
    <w:p w14:paraId="387AEA1C" w14:textId="13599FFB"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lastRenderedPageBreak/>
        <w:t xml:space="preserve">Alternately you can go to:  </w:t>
      </w:r>
      <w:r w:rsidRPr="00540491">
        <w:rPr>
          <w:rFonts w:asciiTheme="majorHAnsi" w:hAnsiTheme="majorHAnsi"/>
          <w:b/>
          <w:color w:val="000000"/>
          <w:szCs w:val="27"/>
        </w:rPr>
        <w:t>Start Menu -&gt; Programming -&gt; Python 3</w:t>
      </w:r>
      <w:r w:rsidRPr="00B87B2C">
        <w:rPr>
          <w:rFonts w:asciiTheme="majorHAnsi" w:hAnsiTheme="majorHAnsi"/>
          <w:color w:val="000000"/>
          <w:szCs w:val="27"/>
        </w:rPr>
        <w:t xml:space="preserve"> then when IDLE opens click: </w:t>
      </w:r>
      <w:r w:rsidRPr="00540491">
        <w:rPr>
          <w:rFonts w:asciiTheme="majorHAnsi" w:hAnsiTheme="majorHAnsi"/>
          <w:b/>
          <w:color w:val="000000"/>
          <w:szCs w:val="27"/>
        </w:rPr>
        <w:t>File -&gt; Open -&gt;</w:t>
      </w:r>
      <w:r w:rsidRPr="00B87B2C">
        <w:rPr>
          <w:rFonts w:asciiTheme="majorHAnsi" w:hAnsiTheme="majorHAnsi"/>
          <w:color w:val="000000"/>
          <w:szCs w:val="27"/>
        </w:rPr>
        <w:t xml:space="preserve"> then navigate to the SSL User Interface folder and open </w:t>
      </w:r>
      <w:r w:rsidR="00540491" w:rsidRPr="00540491">
        <w:rPr>
          <w:rFonts w:asciiTheme="majorHAnsi" w:hAnsiTheme="majorHAnsi"/>
          <w:b/>
          <w:color w:val="000000"/>
          <w:szCs w:val="27"/>
        </w:rPr>
        <w:t>“user_interface.py”</w:t>
      </w:r>
    </w:p>
    <w:p w14:paraId="5E73F92E" w14:textId="77777777"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t>Press F5 to run the program once it’s open in IDLE.</w:t>
      </w:r>
    </w:p>
    <w:p w14:paraId="222B3EB7" w14:textId="77777777" w:rsidR="00B87B2C" w:rsidRDefault="00B87B2C" w:rsidP="00B87B2C"/>
    <w:p w14:paraId="7011C69F" w14:textId="77777777" w:rsidR="00B87B2C" w:rsidRPr="00C0098B" w:rsidRDefault="00B87B2C" w:rsidP="00B87B2C">
      <w:pPr>
        <w:pStyle w:val="Heading2"/>
      </w:pPr>
      <w:bookmarkStart w:id="28" w:name="_Toc447526602"/>
      <w:r w:rsidRPr="00C0098B">
        <w:t>Parts of the Program</w:t>
      </w:r>
      <w:bookmarkEnd w:id="28"/>
    </w:p>
    <w:p w14:paraId="74FDC149" w14:textId="469EE15C" w:rsidR="00B87B2C" w:rsidRPr="00B87B2C" w:rsidRDefault="004F756F" w:rsidP="00B87B2C">
      <w:pPr>
        <w:spacing w:before="100" w:beforeAutospacing="1" w:after="100" w:afterAutospacing="1"/>
        <w:jc w:val="left"/>
        <w:rPr>
          <w:rFonts w:asciiTheme="majorHAnsi" w:hAnsiTheme="majorHAnsi"/>
          <w:color w:val="000000"/>
          <w:szCs w:val="27"/>
        </w:rPr>
      </w:pPr>
      <w:r>
        <w:rPr>
          <w:rFonts w:asciiTheme="majorHAnsi" w:hAnsiTheme="majorHAnsi"/>
          <w:color w:val="000000"/>
          <w:szCs w:val="27"/>
        </w:rPr>
        <w:t>There are three</w:t>
      </w:r>
      <w:r w:rsidR="00B87B2C" w:rsidRPr="00B87B2C">
        <w:rPr>
          <w:rFonts w:asciiTheme="majorHAnsi" w:hAnsiTheme="majorHAnsi"/>
          <w:color w:val="000000"/>
          <w:szCs w:val="27"/>
        </w:rPr>
        <w:t xml:space="preserve"> separate functions in </w:t>
      </w:r>
      <w:r w:rsidR="00915FDF" w:rsidRPr="00915FDF">
        <w:rPr>
          <w:rFonts w:asciiTheme="majorHAnsi" w:hAnsiTheme="majorHAnsi"/>
          <w:b/>
          <w:color w:val="000000"/>
          <w:szCs w:val="27"/>
        </w:rPr>
        <w:t>“</w:t>
      </w:r>
      <w:r w:rsidR="00B87B2C" w:rsidRPr="00915FDF">
        <w:rPr>
          <w:rFonts w:asciiTheme="majorHAnsi" w:hAnsiTheme="majorHAnsi"/>
          <w:b/>
          <w:color w:val="000000"/>
          <w:szCs w:val="27"/>
        </w:rPr>
        <w:t>user_interface.py.</w:t>
      </w:r>
      <w:r w:rsidR="00915FDF" w:rsidRPr="00915FDF">
        <w:rPr>
          <w:rFonts w:asciiTheme="majorHAnsi" w:hAnsiTheme="majorHAnsi"/>
          <w:b/>
          <w:color w:val="000000"/>
          <w:szCs w:val="27"/>
        </w:rPr>
        <w:t>”</w:t>
      </w:r>
      <w:r w:rsidR="00B87B2C" w:rsidRPr="00B87B2C">
        <w:rPr>
          <w:rFonts w:asciiTheme="majorHAnsi" w:hAnsiTheme="majorHAnsi"/>
          <w:color w:val="000000"/>
          <w:szCs w:val="27"/>
        </w:rPr>
        <w:t xml:space="preserve"> Each function can be accessed from the main menu and perform the different tasks our project set out to perform.</w:t>
      </w:r>
    </w:p>
    <w:p w14:paraId="45ED13B7" w14:textId="3D90BCA0" w:rsidR="00B87B2C" w:rsidRPr="00C0098B" w:rsidRDefault="00436992" w:rsidP="00DD0ABE">
      <w:pPr>
        <w:pStyle w:val="Heading3"/>
      </w:pPr>
      <w:r w:rsidRPr="00C0098B">
        <w:t xml:space="preserve"> </w:t>
      </w:r>
      <w:bookmarkStart w:id="29" w:name="_Toc447526603"/>
      <w:r w:rsidR="00B87B2C" w:rsidRPr="00C0098B">
        <w:t>Main Menu</w:t>
      </w:r>
      <w:bookmarkEnd w:id="29"/>
    </w:p>
    <w:p w14:paraId="331A399C" w14:textId="77777777"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t xml:space="preserve">The program loads directly in to the main menu, from here you have three options, each one leading to a different function. </w:t>
      </w:r>
    </w:p>
    <w:p w14:paraId="1020DF41" w14:textId="55E6A0BD" w:rsidR="00B87B2C" w:rsidRPr="00DD3F63" w:rsidRDefault="00FC3E9C" w:rsidP="00B87B2C">
      <w:pPr>
        <w:spacing w:before="100" w:beforeAutospacing="1" w:after="100" w:afterAutospacing="1"/>
        <w:jc w:val="left"/>
        <w:rPr>
          <w:rFonts w:asciiTheme="majorHAnsi" w:hAnsiTheme="majorHAnsi"/>
          <w:color w:val="000000"/>
          <w:szCs w:val="27"/>
        </w:rPr>
      </w:pPr>
      <w:r w:rsidRPr="00DD3F63">
        <w:rPr>
          <w:rFonts w:asciiTheme="majorHAnsi" w:hAnsiTheme="majorHAnsi"/>
          <w:color w:val="000000"/>
          <w:szCs w:val="27"/>
        </w:rPr>
        <w:t>The three</w:t>
      </w:r>
      <w:r w:rsidR="00B87B2C" w:rsidRPr="00DD3F63">
        <w:rPr>
          <w:rFonts w:asciiTheme="majorHAnsi" w:hAnsiTheme="majorHAnsi"/>
          <w:color w:val="000000"/>
          <w:szCs w:val="27"/>
        </w:rPr>
        <w:t xml:space="preserve"> options are</w:t>
      </w:r>
      <w:r w:rsidR="00AA483D" w:rsidRPr="00DD3F63">
        <w:rPr>
          <w:rFonts w:asciiTheme="majorHAnsi" w:hAnsiTheme="majorHAnsi"/>
          <w:color w:val="000000"/>
          <w:szCs w:val="27"/>
        </w:rPr>
        <w:t xml:space="preserve"> the following</w:t>
      </w:r>
      <w:r w:rsidR="00B87B2C" w:rsidRPr="00DD3F63">
        <w:rPr>
          <w:rFonts w:asciiTheme="majorHAnsi" w:hAnsiTheme="majorHAnsi"/>
          <w:color w:val="000000"/>
          <w:szCs w:val="27"/>
        </w:rPr>
        <w:t>:</w:t>
      </w:r>
    </w:p>
    <w:p w14:paraId="58218253" w14:textId="77777777" w:rsidR="00B87B2C" w:rsidRPr="00DD3F63" w:rsidRDefault="00B87B2C" w:rsidP="00DD3F63">
      <w:pPr>
        <w:pStyle w:val="ListParagraph"/>
        <w:numPr>
          <w:ilvl w:val="0"/>
          <w:numId w:val="24"/>
        </w:numPr>
        <w:spacing w:before="100" w:beforeAutospacing="1" w:after="100" w:afterAutospacing="1"/>
        <w:jc w:val="left"/>
        <w:rPr>
          <w:rFonts w:asciiTheme="majorHAnsi" w:hAnsiTheme="majorHAnsi"/>
          <w:b/>
          <w:i/>
          <w:color w:val="000000"/>
          <w:szCs w:val="27"/>
        </w:rPr>
      </w:pPr>
      <w:r w:rsidRPr="00DD3F63">
        <w:rPr>
          <w:rFonts w:asciiTheme="majorHAnsi" w:hAnsiTheme="majorHAnsi"/>
          <w:b/>
          <w:i/>
          <w:color w:val="000000"/>
          <w:szCs w:val="27"/>
        </w:rPr>
        <w:t>Receive Signals from Network and Save to Packet List</w:t>
      </w:r>
    </w:p>
    <w:p w14:paraId="18918F75" w14:textId="77777777" w:rsidR="00B87B2C" w:rsidRPr="00DD3F63" w:rsidRDefault="00B87B2C" w:rsidP="00DD3F63">
      <w:pPr>
        <w:pStyle w:val="ListParagraph"/>
        <w:numPr>
          <w:ilvl w:val="0"/>
          <w:numId w:val="24"/>
        </w:numPr>
        <w:spacing w:before="100" w:beforeAutospacing="1" w:after="100" w:afterAutospacing="1"/>
        <w:jc w:val="left"/>
        <w:rPr>
          <w:rFonts w:asciiTheme="majorHAnsi" w:hAnsiTheme="majorHAnsi"/>
          <w:b/>
          <w:i/>
          <w:color w:val="000000"/>
          <w:szCs w:val="27"/>
        </w:rPr>
      </w:pPr>
      <w:r w:rsidRPr="00DD3F63">
        <w:rPr>
          <w:rFonts w:asciiTheme="majorHAnsi" w:hAnsiTheme="majorHAnsi"/>
          <w:b/>
          <w:i/>
          <w:color w:val="000000"/>
          <w:szCs w:val="27"/>
        </w:rPr>
        <w:t>Analyze Packet List and Display Results</w:t>
      </w:r>
    </w:p>
    <w:p w14:paraId="23394529" w14:textId="77777777" w:rsidR="00B87B2C" w:rsidRDefault="00B87B2C" w:rsidP="00DD3F63">
      <w:pPr>
        <w:pStyle w:val="ListParagraph"/>
        <w:numPr>
          <w:ilvl w:val="0"/>
          <w:numId w:val="24"/>
        </w:numPr>
        <w:spacing w:before="100" w:beforeAutospacing="1" w:after="100" w:afterAutospacing="1"/>
        <w:jc w:val="left"/>
        <w:rPr>
          <w:rFonts w:asciiTheme="majorHAnsi" w:hAnsiTheme="majorHAnsi"/>
          <w:b/>
          <w:i/>
          <w:color w:val="000000"/>
          <w:szCs w:val="27"/>
        </w:rPr>
      </w:pPr>
      <w:r w:rsidRPr="00DD3F63">
        <w:rPr>
          <w:rFonts w:asciiTheme="majorHAnsi" w:hAnsiTheme="majorHAnsi"/>
          <w:b/>
          <w:i/>
          <w:color w:val="000000"/>
          <w:szCs w:val="27"/>
        </w:rPr>
        <w:t>View Incoming Packets in Real Time</w:t>
      </w:r>
    </w:p>
    <w:p w14:paraId="06540949" w14:textId="77777777" w:rsidR="00DD3F63" w:rsidRPr="00DD3F63" w:rsidRDefault="00DD3F63" w:rsidP="00DD3F63">
      <w:pPr>
        <w:pStyle w:val="ListParagraph"/>
        <w:numPr>
          <w:ilvl w:val="0"/>
          <w:numId w:val="0"/>
        </w:numPr>
        <w:spacing w:before="100" w:beforeAutospacing="1" w:after="100" w:afterAutospacing="1"/>
        <w:ind w:left="720"/>
        <w:jc w:val="left"/>
        <w:rPr>
          <w:rFonts w:asciiTheme="majorHAnsi" w:hAnsiTheme="majorHAnsi"/>
          <w:b/>
          <w:i/>
          <w:color w:val="000000"/>
          <w:szCs w:val="27"/>
        </w:rPr>
      </w:pPr>
    </w:p>
    <w:p w14:paraId="671EFE93" w14:textId="77777777"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t>Type a number 1-3 and press enter to select your choice.  If an invalid choice is picked the program will re-load the menu.</w:t>
      </w:r>
    </w:p>
    <w:p w14:paraId="2B192E96" w14:textId="22F804FE" w:rsidR="00B87B2C" w:rsidRPr="00B87B2C" w:rsidRDefault="004D7568" w:rsidP="00B87B2C">
      <w:pPr>
        <w:spacing w:before="100" w:beforeAutospacing="1" w:after="100" w:afterAutospacing="1"/>
        <w:jc w:val="left"/>
        <w:rPr>
          <w:rFonts w:asciiTheme="majorHAnsi" w:hAnsiTheme="majorHAnsi"/>
          <w:color w:val="000000"/>
          <w:szCs w:val="27"/>
        </w:rPr>
      </w:pPr>
      <w:r>
        <w:rPr>
          <w:rFonts w:asciiTheme="majorHAnsi" w:hAnsiTheme="majorHAnsi"/>
          <w:color w:val="000000"/>
          <w:szCs w:val="27"/>
        </w:rPr>
        <w:t xml:space="preserve">See </w:t>
      </w:r>
      <w:r w:rsidRPr="004D7568">
        <w:rPr>
          <w:rFonts w:asciiTheme="majorHAnsi" w:hAnsiTheme="majorHAnsi"/>
          <w:b/>
          <w:color w:val="000000"/>
          <w:szCs w:val="27"/>
        </w:rPr>
        <w:t xml:space="preserve">fig </w:t>
      </w:r>
      <w:r w:rsidR="00F978BF">
        <w:rPr>
          <w:rFonts w:asciiTheme="majorHAnsi" w:hAnsiTheme="majorHAnsi"/>
          <w:b/>
          <w:color w:val="000000"/>
          <w:szCs w:val="27"/>
        </w:rPr>
        <w:t>16</w:t>
      </w:r>
      <w:r w:rsidR="00B87B2C" w:rsidRPr="004D7568">
        <w:rPr>
          <w:rFonts w:asciiTheme="majorHAnsi" w:hAnsiTheme="majorHAnsi"/>
          <w:b/>
          <w:color w:val="000000"/>
          <w:szCs w:val="27"/>
        </w:rPr>
        <w:t xml:space="preserve"> </w:t>
      </w:r>
      <w:r w:rsidR="00B87B2C" w:rsidRPr="00B87B2C">
        <w:rPr>
          <w:rFonts w:asciiTheme="majorHAnsi" w:hAnsiTheme="majorHAnsi"/>
          <w:color w:val="000000"/>
          <w:szCs w:val="27"/>
        </w:rPr>
        <w:t>for an in-depth look at the main menu</w:t>
      </w:r>
      <w:r>
        <w:rPr>
          <w:rFonts w:asciiTheme="majorHAnsi" w:hAnsiTheme="majorHAnsi"/>
          <w:color w:val="000000"/>
          <w:szCs w:val="27"/>
        </w:rPr>
        <w:t>.</w:t>
      </w:r>
    </w:p>
    <w:p w14:paraId="001CFA87" w14:textId="77777777" w:rsidR="00B87B2C" w:rsidRDefault="00B87B2C" w:rsidP="00B87B2C"/>
    <w:p w14:paraId="72C3ABD6" w14:textId="77777777" w:rsidR="00B87B2C" w:rsidRDefault="00B87B2C" w:rsidP="00B87B2C"/>
    <w:p w14:paraId="57A423AF" w14:textId="13C0E1F2" w:rsidR="00B87B2C" w:rsidRPr="00C0098B" w:rsidRDefault="00DD0ABE" w:rsidP="00B87B2C">
      <w:pPr>
        <w:pStyle w:val="Heading3"/>
      </w:pPr>
      <w:r w:rsidRPr="00C0098B">
        <w:lastRenderedPageBreak/>
        <w:t xml:space="preserve"> </w:t>
      </w:r>
      <w:bookmarkStart w:id="30" w:name="_Toc447526604"/>
      <w:r w:rsidR="00B87B2C" w:rsidRPr="00C0098B">
        <w:t>Receive Signals from Network and Save to Packet List</w:t>
      </w:r>
      <w:bookmarkEnd w:id="30"/>
    </w:p>
    <w:p w14:paraId="4EF9CADD" w14:textId="1F6F85CB"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t xml:space="preserve">From the main menu typing </w:t>
      </w:r>
      <w:r w:rsidR="0065303A" w:rsidRPr="0065303A">
        <w:rPr>
          <w:rFonts w:asciiTheme="majorHAnsi" w:hAnsiTheme="majorHAnsi"/>
          <w:b/>
          <w:color w:val="000000"/>
          <w:szCs w:val="27"/>
        </w:rPr>
        <w:t>“</w:t>
      </w:r>
      <w:r w:rsidRPr="0065303A">
        <w:rPr>
          <w:rFonts w:asciiTheme="majorHAnsi" w:hAnsiTheme="majorHAnsi"/>
          <w:b/>
          <w:color w:val="000000"/>
          <w:szCs w:val="27"/>
        </w:rPr>
        <w:t>1</w:t>
      </w:r>
      <w:r w:rsidR="0065303A" w:rsidRPr="0065303A">
        <w:rPr>
          <w:rFonts w:asciiTheme="majorHAnsi" w:hAnsiTheme="majorHAnsi"/>
          <w:b/>
          <w:color w:val="000000"/>
          <w:szCs w:val="27"/>
        </w:rPr>
        <w:t>”</w:t>
      </w:r>
      <w:r w:rsidRPr="00B87B2C">
        <w:rPr>
          <w:rFonts w:asciiTheme="majorHAnsi" w:hAnsiTheme="majorHAnsi"/>
          <w:color w:val="000000"/>
          <w:szCs w:val="27"/>
        </w:rPr>
        <w:t xml:space="preserve"> and pressing enter will start this process.  Currently it is set to receive </w:t>
      </w:r>
      <w:r w:rsidR="0065303A">
        <w:rPr>
          <w:rFonts w:asciiTheme="majorHAnsi" w:hAnsiTheme="majorHAnsi"/>
          <w:color w:val="000000"/>
          <w:szCs w:val="27"/>
        </w:rPr>
        <w:t>and document 30 packets.  With three</w:t>
      </w:r>
      <w:r w:rsidRPr="00B87B2C">
        <w:rPr>
          <w:rFonts w:asciiTheme="majorHAnsi" w:hAnsiTheme="majorHAnsi"/>
          <w:color w:val="000000"/>
          <w:szCs w:val="27"/>
        </w:rPr>
        <w:t xml:space="preserve"> XBee devices in the network and each one transmitting once per second, this function should take 10 seconds to run.  Once it has finished it will print </w:t>
      </w:r>
      <w:r w:rsidRPr="0065303A">
        <w:rPr>
          <w:rFonts w:asciiTheme="majorHAnsi" w:hAnsiTheme="majorHAnsi"/>
          <w:b/>
          <w:color w:val="000000"/>
          <w:szCs w:val="27"/>
        </w:rPr>
        <w:t>“done…”</w:t>
      </w:r>
      <w:r w:rsidRPr="00B87B2C">
        <w:rPr>
          <w:rFonts w:asciiTheme="majorHAnsi" w:hAnsiTheme="majorHAnsi"/>
          <w:color w:val="000000"/>
          <w:szCs w:val="27"/>
        </w:rPr>
        <w:t xml:space="preserve"> and tell you to press enter to continue. Pressing </w:t>
      </w:r>
      <w:r w:rsidR="006649F3" w:rsidRPr="006649F3">
        <w:rPr>
          <w:rFonts w:asciiTheme="majorHAnsi" w:hAnsiTheme="majorHAnsi"/>
          <w:b/>
          <w:color w:val="000000"/>
          <w:szCs w:val="27"/>
        </w:rPr>
        <w:t>“</w:t>
      </w:r>
      <w:r w:rsidRPr="006649F3">
        <w:rPr>
          <w:rFonts w:asciiTheme="majorHAnsi" w:hAnsiTheme="majorHAnsi"/>
          <w:b/>
          <w:color w:val="000000"/>
          <w:szCs w:val="27"/>
        </w:rPr>
        <w:t>enter</w:t>
      </w:r>
      <w:r w:rsidR="006649F3" w:rsidRPr="006649F3">
        <w:rPr>
          <w:rFonts w:asciiTheme="majorHAnsi" w:hAnsiTheme="majorHAnsi"/>
          <w:b/>
          <w:color w:val="000000"/>
          <w:szCs w:val="27"/>
        </w:rPr>
        <w:t>”</w:t>
      </w:r>
      <w:r w:rsidRPr="00B87B2C">
        <w:rPr>
          <w:rFonts w:asciiTheme="majorHAnsi" w:hAnsiTheme="majorHAnsi"/>
          <w:color w:val="000000"/>
          <w:szCs w:val="27"/>
        </w:rPr>
        <w:t xml:space="preserve"> will take you back to the main menu.  After running this function a text document will have been created called </w:t>
      </w:r>
      <w:r w:rsidR="006649F3" w:rsidRPr="006649F3">
        <w:rPr>
          <w:rFonts w:asciiTheme="majorHAnsi" w:hAnsiTheme="majorHAnsi"/>
          <w:b/>
          <w:color w:val="000000"/>
          <w:szCs w:val="27"/>
        </w:rPr>
        <w:t>“</w:t>
      </w:r>
      <w:r w:rsidRPr="006649F3">
        <w:rPr>
          <w:rFonts w:asciiTheme="majorHAnsi" w:hAnsiTheme="majorHAnsi"/>
          <w:b/>
          <w:color w:val="000000"/>
          <w:szCs w:val="27"/>
        </w:rPr>
        <w:t>packetList.txt.</w:t>
      </w:r>
      <w:r w:rsidR="006649F3" w:rsidRPr="006649F3">
        <w:rPr>
          <w:rFonts w:asciiTheme="majorHAnsi" w:hAnsiTheme="majorHAnsi"/>
          <w:b/>
          <w:color w:val="000000"/>
          <w:szCs w:val="27"/>
        </w:rPr>
        <w:t>”</w:t>
      </w:r>
      <w:r w:rsidRPr="00B87B2C">
        <w:rPr>
          <w:rFonts w:asciiTheme="majorHAnsi" w:hAnsiTheme="majorHAnsi"/>
          <w:color w:val="000000"/>
          <w:szCs w:val="27"/>
        </w:rPr>
        <w:t xml:space="preserve"> Running the function again will overwrite this document with the new one.</w:t>
      </w:r>
    </w:p>
    <w:p w14:paraId="5FE85567" w14:textId="43455075" w:rsidR="00B87B2C" w:rsidRPr="00B87B2C" w:rsidRDefault="00101745" w:rsidP="00B87B2C">
      <w:pPr>
        <w:spacing w:before="100" w:beforeAutospacing="1" w:after="100" w:afterAutospacing="1"/>
        <w:jc w:val="left"/>
        <w:rPr>
          <w:rFonts w:asciiTheme="majorHAnsi" w:hAnsiTheme="majorHAnsi"/>
          <w:color w:val="000000"/>
          <w:szCs w:val="27"/>
        </w:rPr>
      </w:pPr>
      <w:r>
        <w:rPr>
          <w:rFonts w:asciiTheme="majorHAnsi" w:hAnsiTheme="majorHAnsi"/>
          <w:color w:val="000000"/>
          <w:szCs w:val="27"/>
        </w:rPr>
        <w:t xml:space="preserve">See </w:t>
      </w:r>
      <w:r w:rsidRPr="00101745">
        <w:rPr>
          <w:rFonts w:asciiTheme="majorHAnsi" w:hAnsiTheme="majorHAnsi"/>
          <w:b/>
          <w:color w:val="000000"/>
          <w:szCs w:val="27"/>
        </w:rPr>
        <w:t xml:space="preserve">fig </w:t>
      </w:r>
      <w:r w:rsidR="00F978BF">
        <w:rPr>
          <w:rFonts w:asciiTheme="majorHAnsi" w:hAnsiTheme="majorHAnsi"/>
          <w:b/>
          <w:color w:val="000000"/>
          <w:szCs w:val="27"/>
        </w:rPr>
        <w:t>14</w:t>
      </w:r>
      <w:r w:rsidR="00B87B2C" w:rsidRPr="00B87B2C">
        <w:rPr>
          <w:rFonts w:asciiTheme="majorHAnsi" w:hAnsiTheme="majorHAnsi"/>
          <w:color w:val="000000"/>
          <w:szCs w:val="27"/>
        </w:rPr>
        <w:t xml:space="preserve"> for an in-depth look at the function</w:t>
      </w:r>
      <w:r>
        <w:rPr>
          <w:rFonts w:asciiTheme="majorHAnsi" w:hAnsiTheme="majorHAnsi"/>
          <w:color w:val="000000"/>
          <w:szCs w:val="27"/>
        </w:rPr>
        <w:t>.</w:t>
      </w:r>
    </w:p>
    <w:p w14:paraId="6F213771" w14:textId="77777777" w:rsidR="00B87B2C" w:rsidRDefault="00B87B2C" w:rsidP="00B87B2C"/>
    <w:p w14:paraId="6858E0E3" w14:textId="77777777" w:rsidR="00B87B2C" w:rsidRDefault="00B87B2C" w:rsidP="00B87B2C"/>
    <w:p w14:paraId="34B8419A" w14:textId="77777777" w:rsidR="00B87B2C" w:rsidRDefault="00B87B2C" w:rsidP="00B87B2C"/>
    <w:p w14:paraId="1BB98252" w14:textId="69A8AC5F" w:rsidR="00B87B2C" w:rsidRPr="00C0098B" w:rsidRDefault="00DD0ABE" w:rsidP="00B87B2C">
      <w:pPr>
        <w:pStyle w:val="Heading3"/>
      </w:pPr>
      <w:r>
        <w:t xml:space="preserve"> </w:t>
      </w:r>
      <w:bookmarkStart w:id="31" w:name="_Toc447526605"/>
      <w:r w:rsidR="00B87B2C" w:rsidRPr="00C0098B">
        <w:t>Reading Packet File and Displaying the Results</w:t>
      </w:r>
      <w:bookmarkEnd w:id="31"/>
    </w:p>
    <w:p w14:paraId="36C9414E" w14:textId="41ED25BC"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t xml:space="preserve">From the main menu, typing </w:t>
      </w:r>
      <w:r w:rsidR="008C4A58" w:rsidRPr="008C4A58">
        <w:rPr>
          <w:rFonts w:asciiTheme="majorHAnsi" w:hAnsiTheme="majorHAnsi"/>
          <w:b/>
          <w:color w:val="000000"/>
          <w:szCs w:val="27"/>
        </w:rPr>
        <w:t>“</w:t>
      </w:r>
      <w:r w:rsidRPr="008C4A58">
        <w:rPr>
          <w:rFonts w:asciiTheme="majorHAnsi" w:hAnsiTheme="majorHAnsi"/>
          <w:b/>
          <w:color w:val="000000"/>
          <w:szCs w:val="27"/>
        </w:rPr>
        <w:t>2</w:t>
      </w:r>
      <w:r w:rsidR="008C4A58" w:rsidRPr="008C4A58">
        <w:rPr>
          <w:rFonts w:asciiTheme="majorHAnsi" w:hAnsiTheme="majorHAnsi"/>
          <w:b/>
          <w:color w:val="000000"/>
          <w:szCs w:val="27"/>
        </w:rPr>
        <w:t>”</w:t>
      </w:r>
      <w:r w:rsidRPr="00B87B2C">
        <w:rPr>
          <w:rFonts w:asciiTheme="majorHAnsi" w:hAnsiTheme="majorHAnsi"/>
          <w:color w:val="000000"/>
          <w:szCs w:val="27"/>
        </w:rPr>
        <w:t xml:space="preserve"> and pressing enter will start this process.  Assuming you have a saved packetList.txt (Created by pressing </w:t>
      </w:r>
      <w:r w:rsidR="008C4A58" w:rsidRPr="008C4A58">
        <w:rPr>
          <w:rFonts w:asciiTheme="majorHAnsi" w:hAnsiTheme="majorHAnsi"/>
          <w:b/>
          <w:color w:val="000000"/>
          <w:szCs w:val="27"/>
        </w:rPr>
        <w:t>“</w:t>
      </w:r>
      <w:r w:rsidRPr="008C4A58">
        <w:rPr>
          <w:rFonts w:asciiTheme="majorHAnsi" w:hAnsiTheme="majorHAnsi"/>
          <w:b/>
          <w:color w:val="000000"/>
          <w:szCs w:val="27"/>
        </w:rPr>
        <w:t>1</w:t>
      </w:r>
      <w:r w:rsidR="008C4A58" w:rsidRPr="008C4A58">
        <w:rPr>
          <w:rFonts w:asciiTheme="majorHAnsi" w:hAnsiTheme="majorHAnsi"/>
          <w:b/>
          <w:color w:val="000000"/>
          <w:szCs w:val="27"/>
        </w:rPr>
        <w:t>”</w:t>
      </w:r>
      <w:r w:rsidRPr="00B87B2C">
        <w:rPr>
          <w:rFonts w:asciiTheme="majorHAnsi" w:hAnsiTheme="majorHAnsi"/>
          <w:color w:val="000000"/>
          <w:szCs w:val="27"/>
        </w:rPr>
        <w:t xml:space="preserve"> at main menu) this function will run.  After starting the function, the program will automatically read the </w:t>
      </w:r>
      <w:r w:rsidR="008C4A58" w:rsidRPr="008C4A58">
        <w:rPr>
          <w:rFonts w:asciiTheme="majorHAnsi" w:hAnsiTheme="majorHAnsi"/>
          <w:b/>
          <w:color w:val="000000"/>
          <w:szCs w:val="27"/>
        </w:rPr>
        <w:t>“</w:t>
      </w:r>
      <w:r w:rsidRPr="008C4A58">
        <w:rPr>
          <w:rFonts w:asciiTheme="majorHAnsi" w:hAnsiTheme="majorHAnsi"/>
          <w:b/>
          <w:color w:val="000000"/>
          <w:szCs w:val="27"/>
        </w:rPr>
        <w:t>packetList.txt</w:t>
      </w:r>
      <w:r w:rsidR="008C4A58" w:rsidRPr="008C4A58">
        <w:rPr>
          <w:rFonts w:asciiTheme="majorHAnsi" w:hAnsiTheme="majorHAnsi"/>
          <w:b/>
          <w:color w:val="000000"/>
          <w:szCs w:val="27"/>
        </w:rPr>
        <w:t>”</w:t>
      </w:r>
      <w:r w:rsidRPr="00B87B2C">
        <w:rPr>
          <w:rFonts w:asciiTheme="majorHAnsi" w:hAnsiTheme="majorHAnsi"/>
          <w:color w:val="000000"/>
          <w:szCs w:val="27"/>
        </w:rPr>
        <w:t xml:space="preserve"> and display the status of the lights.  </w:t>
      </w:r>
    </w:p>
    <w:p w14:paraId="61DB2C0B" w14:textId="3E28C974" w:rsidR="00B87B2C" w:rsidRPr="00B87B2C" w:rsidRDefault="00E56B68" w:rsidP="00B87B2C">
      <w:pPr>
        <w:spacing w:before="100" w:beforeAutospacing="1" w:after="100" w:afterAutospacing="1"/>
        <w:jc w:val="left"/>
        <w:rPr>
          <w:rFonts w:asciiTheme="majorHAnsi" w:hAnsiTheme="majorHAnsi"/>
          <w:color w:val="000000"/>
          <w:szCs w:val="27"/>
        </w:rPr>
      </w:pPr>
      <w:r>
        <w:rPr>
          <w:rFonts w:asciiTheme="majorHAnsi" w:hAnsiTheme="majorHAnsi"/>
          <w:color w:val="000000"/>
          <w:szCs w:val="27"/>
        </w:rPr>
        <w:t xml:space="preserve">The output can display two </w:t>
      </w:r>
      <w:r w:rsidR="00B87B2C" w:rsidRPr="00B87B2C">
        <w:rPr>
          <w:rFonts w:asciiTheme="majorHAnsi" w:hAnsiTheme="majorHAnsi"/>
          <w:color w:val="000000"/>
          <w:szCs w:val="27"/>
        </w:rPr>
        <w:t>errors:</w:t>
      </w:r>
    </w:p>
    <w:p w14:paraId="3035929D" w14:textId="77777777" w:rsidR="00B87B2C" w:rsidRPr="003F0290" w:rsidRDefault="00B87B2C" w:rsidP="003F0290">
      <w:pPr>
        <w:pStyle w:val="ListParagraph"/>
        <w:numPr>
          <w:ilvl w:val="0"/>
          <w:numId w:val="25"/>
        </w:numPr>
        <w:spacing w:before="100" w:beforeAutospacing="1" w:after="100" w:afterAutospacing="1"/>
        <w:jc w:val="left"/>
        <w:rPr>
          <w:rFonts w:asciiTheme="majorHAnsi" w:hAnsiTheme="majorHAnsi"/>
          <w:b/>
          <w:color w:val="000000"/>
          <w:szCs w:val="27"/>
        </w:rPr>
      </w:pPr>
      <w:r w:rsidRPr="003F0290">
        <w:rPr>
          <w:rFonts w:asciiTheme="majorHAnsi" w:hAnsiTheme="majorHAnsi"/>
          <w:b/>
          <w:color w:val="000000"/>
          <w:szCs w:val="27"/>
        </w:rPr>
        <w:t>Replace Light</w:t>
      </w:r>
    </w:p>
    <w:p w14:paraId="12466B1A" w14:textId="77777777" w:rsidR="00B87B2C" w:rsidRPr="003F0290" w:rsidRDefault="00B87B2C" w:rsidP="003F0290">
      <w:pPr>
        <w:pStyle w:val="ListParagraph"/>
        <w:numPr>
          <w:ilvl w:val="0"/>
          <w:numId w:val="25"/>
        </w:numPr>
        <w:spacing w:before="100" w:beforeAutospacing="1" w:after="100" w:afterAutospacing="1"/>
        <w:jc w:val="left"/>
        <w:rPr>
          <w:rFonts w:asciiTheme="majorHAnsi" w:hAnsiTheme="majorHAnsi"/>
          <w:b/>
          <w:color w:val="000000"/>
          <w:szCs w:val="27"/>
        </w:rPr>
      </w:pPr>
      <w:r w:rsidRPr="003F0290">
        <w:rPr>
          <w:rFonts w:asciiTheme="majorHAnsi" w:hAnsiTheme="majorHAnsi"/>
          <w:b/>
          <w:color w:val="000000"/>
          <w:szCs w:val="27"/>
        </w:rPr>
        <w:t>Lost Power</w:t>
      </w:r>
    </w:p>
    <w:p w14:paraId="328784A9" w14:textId="77777777"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t>The Replace Light error appears if the light has blown its bulb or LED, replacing it will fix the problem.  Lost power appears of the light has completely lost power. In this case the XBee device is running off of battery backup.  Re-powering the light will fix this.</w:t>
      </w:r>
    </w:p>
    <w:p w14:paraId="13F9146D" w14:textId="77777777"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t>If the light is currently running properly it will not appear in the list created by this function (this could be changed by un-commenting out a few lines of code)</w:t>
      </w:r>
    </w:p>
    <w:p w14:paraId="55914295" w14:textId="54300E33"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lastRenderedPageBreak/>
        <w:t xml:space="preserve">Once finished reading the data, press </w:t>
      </w:r>
      <w:r w:rsidR="00416E47" w:rsidRPr="00416E47">
        <w:rPr>
          <w:rFonts w:asciiTheme="majorHAnsi" w:hAnsiTheme="majorHAnsi"/>
          <w:b/>
          <w:color w:val="000000"/>
          <w:szCs w:val="27"/>
        </w:rPr>
        <w:t>“</w:t>
      </w:r>
      <w:r w:rsidRPr="00416E47">
        <w:rPr>
          <w:rFonts w:asciiTheme="majorHAnsi" w:hAnsiTheme="majorHAnsi"/>
          <w:b/>
          <w:color w:val="000000"/>
          <w:szCs w:val="27"/>
        </w:rPr>
        <w:t>enter</w:t>
      </w:r>
      <w:r w:rsidR="00416E47" w:rsidRPr="00416E47">
        <w:rPr>
          <w:rFonts w:asciiTheme="majorHAnsi" w:hAnsiTheme="majorHAnsi"/>
          <w:b/>
          <w:color w:val="000000"/>
          <w:szCs w:val="27"/>
        </w:rPr>
        <w:t>”</w:t>
      </w:r>
      <w:r w:rsidRPr="00B87B2C">
        <w:rPr>
          <w:rFonts w:asciiTheme="majorHAnsi" w:hAnsiTheme="majorHAnsi"/>
          <w:color w:val="000000"/>
          <w:szCs w:val="27"/>
        </w:rPr>
        <w:t xml:space="preserve"> to return to the main menu.</w:t>
      </w:r>
    </w:p>
    <w:p w14:paraId="40B435AE" w14:textId="1ACD4712" w:rsidR="00B87B2C" w:rsidRPr="00B87B2C" w:rsidRDefault="00047DC1" w:rsidP="00B87B2C">
      <w:pPr>
        <w:spacing w:before="100" w:beforeAutospacing="1" w:after="100" w:afterAutospacing="1"/>
        <w:jc w:val="left"/>
        <w:rPr>
          <w:rFonts w:asciiTheme="majorHAnsi" w:hAnsiTheme="majorHAnsi"/>
          <w:color w:val="000000"/>
          <w:szCs w:val="27"/>
        </w:rPr>
      </w:pPr>
      <w:r>
        <w:rPr>
          <w:rFonts w:asciiTheme="majorHAnsi" w:hAnsiTheme="majorHAnsi"/>
          <w:color w:val="000000"/>
          <w:szCs w:val="27"/>
        </w:rPr>
        <w:t xml:space="preserve">See </w:t>
      </w:r>
      <w:r w:rsidRPr="00047DC1">
        <w:rPr>
          <w:rFonts w:asciiTheme="majorHAnsi" w:hAnsiTheme="majorHAnsi"/>
          <w:b/>
          <w:color w:val="000000"/>
          <w:szCs w:val="27"/>
        </w:rPr>
        <w:t xml:space="preserve">fig </w:t>
      </w:r>
      <w:r w:rsidR="00B87B2C" w:rsidRPr="00047DC1">
        <w:rPr>
          <w:rFonts w:asciiTheme="majorHAnsi" w:hAnsiTheme="majorHAnsi"/>
          <w:b/>
          <w:color w:val="000000"/>
          <w:szCs w:val="27"/>
        </w:rPr>
        <w:t>1</w:t>
      </w:r>
      <w:r w:rsidR="00AC57A4">
        <w:rPr>
          <w:rFonts w:asciiTheme="majorHAnsi" w:hAnsiTheme="majorHAnsi"/>
          <w:b/>
          <w:color w:val="000000"/>
          <w:szCs w:val="27"/>
        </w:rPr>
        <w:t>2</w:t>
      </w:r>
      <w:r>
        <w:rPr>
          <w:rFonts w:asciiTheme="majorHAnsi" w:hAnsiTheme="majorHAnsi"/>
          <w:color w:val="000000"/>
          <w:szCs w:val="27"/>
        </w:rPr>
        <w:t xml:space="preserve"> and </w:t>
      </w:r>
      <w:r w:rsidRPr="00047DC1">
        <w:rPr>
          <w:rFonts w:asciiTheme="majorHAnsi" w:hAnsiTheme="majorHAnsi"/>
          <w:b/>
          <w:color w:val="000000"/>
          <w:szCs w:val="27"/>
        </w:rPr>
        <w:t xml:space="preserve">fig </w:t>
      </w:r>
      <w:r w:rsidR="00AC57A4">
        <w:rPr>
          <w:rFonts w:asciiTheme="majorHAnsi" w:hAnsiTheme="majorHAnsi"/>
          <w:b/>
          <w:color w:val="000000"/>
          <w:szCs w:val="27"/>
        </w:rPr>
        <w:t>13</w:t>
      </w:r>
      <w:r w:rsidR="00B87B2C" w:rsidRPr="00B87B2C">
        <w:rPr>
          <w:rFonts w:asciiTheme="majorHAnsi" w:hAnsiTheme="majorHAnsi"/>
          <w:color w:val="000000"/>
          <w:szCs w:val="27"/>
        </w:rPr>
        <w:t xml:space="preserve"> for an in-depth look at the function</w:t>
      </w:r>
    </w:p>
    <w:p w14:paraId="5C7C2F19" w14:textId="77777777" w:rsidR="00B87B2C" w:rsidRDefault="00B87B2C" w:rsidP="00B87B2C"/>
    <w:p w14:paraId="2327B896" w14:textId="06E99FD7" w:rsidR="00B87B2C" w:rsidRDefault="00DD0ABE" w:rsidP="00B87B2C">
      <w:pPr>
        <w:pStyle w:val="Heading3"/>
      </w:pPr>
      <w:r>
        <w:t xml:space="preserve"> </w:t>
      </w:r>
      <w:bookmarkStart w:id="32" w:name="_Toc447526606"/>
      <w:r w:rsidR="00B87B2C">
        <w:t>View Incoming Packets in Real-Time</w:t>
      </w:r>
      <w:bookmarkEnd w:id="32"/>
    </w:p>
    <w:p w14:paraId="45E1188D" w14:textId="226E22F5" w:rsidR="00B87B2C" w:rsidRPr="00B87B2C" w:rsidRDefault="00B87B2C" w:rsidP="00B87B2C">
      <w:pPr>
        <w:spacing w:before="100" w:beforeAutospacing="1" w:after="100" w:afterAutospacing="1"/>
        <w:jc w:val="left"/>
        <w:rPr>
          <w:rFonts w:asciiTheme="majorHAnsi" w:hAnsiTheme="majorHAnsi"/>
          <w:color w:val="000000"/>
          <w:szCs w:val="27"/>
        </w:rPr>
      </w:pPr>
      <w:r w:rsidRPr="00B87B2C">
        <w:rPr>
          <w:rFonts w:asciiTheme="majorHAnsi" w:hAnsiTheme="majorHAnsi"/>
          <w:color w:val="000000"/>
          <w:szCs w:val="27"/>
        </w:rPr>
        <w:t xml:space="preserve">From the main menu typing </w:t>
      </w:r>
      <w:r w:rsidR="004D4394" w:rsidRPr="004D4394">
        <w:rPr>
          <w:rFonts w:asciiTheme="majorHAnsi" w:hAnsiTheme="majorHAnsi"/>
          <w:b/>
          <w:color w:val="000000"/>
          <w:szCs w:val="27"/>
        </w:rPr>
        <w:t>“</w:t>
      </w:r>
      <w:r w:rsidRPr="004D4394">
        <w:rPr>
          <w:rFonts w:asciiTheme="majorHAnsi" w:hAnsiTheme="majorHAnsi"/>
          <w:b/>
          <w:color w:val="000000"/>
          <w:szCs w:val="27"/>
        </w:rPr>
        <w:t>3</w:t>
      </w:r>
      <w:r w:rsidR="004D4394" w:rsidRPr="004D4394">
        <w:rPr>
          <w:rFonts w:asciiTheme="majorHAnsi" w:hAnsiTheme="majorHAnsi"/>
          <w:b/>
          <w:color w:val="000000"/>
          <w:szCs w:val="27"/>
        </w:rPr>
        <w:t>”</w:t>
      </w:r>
      <w:r w:rsidRPr="00B87B2C">
        <w:rPr>
          <w:rFonts w:asciiTheme="majorHAnsi" w:hAnsiTheme="majorHAnsi"/>
          <w:color w:val="000000"/>
          <w:szCs w:val="27"/>
        </w:rPr>
        <w:t xml:space="preserve"> and pressing </w:t>
      </w:r>
      <w:r w:rsidR="004D4394" w:rsidRPr="004D4394">
        <w:rPr>
          <w:rFonts w:asciiTheme="majorHAnsi" w:hAnsiTheme="majorHAnsi"/>
          <w:b/>
          <w:color w:val="000000"/>
          <w:szCs w:val="27"/>
        </w:rPr>
        <w:t>“</w:t>
      </w:r>
      <w:r w:rsidRPr="004D4394">
        <w:rPr>
          <w:rFonts w:asciiTheme="majorHAnsi" w:hAnsiTheme="majorHAnsi"/>
          <w:b/>
          <w:color w:val="000000"/>
          <w:szCs w:val="27"/>
        </w:rPr>
        <w:t>enter</w:t>
      </w:r>
      <w:r w:rsidR="004D4394" w:rsidRPr="004D4394">
        <w:rPr>
          <w:rFonts w:asciiTheme="majorHAnsi" w:hAnsiTheme="majorHAnsi"/>
          <w:b/>
          <w:color w:val="000000"/>
          <w:szCs w:val="27"/>
        </w:rPr>
        <w:t>”</w:t>
      </w:r>
      <w:r w:rsidRPr="00B87B2C">
        <w:rPr>
          <w:rFonts w:asciiTheme="majorHAnsi" w:hAnsiTheme="majorHAnsi"/>
          <w:color w:val="000000"/>
          <w:szCs w:val="27"/>
        </w:rPr>
        <w:t xml:space="preserve"> will start this process.  The purpose of this function is mostly </w:t>
      </w:r>
      <w:r w:rsidR="00F0279C">
        <w:rPr>
          <w:rFonts w:asciiTheme="majorHAnsi" w:hAnsiTheme="majorHAnsi"/>
          <w:color w:val="000000"/>
          <w:szCs w:val="27"/>
        </w:rPr>
        <w:t>for diagnosing issues</w:t>
      </w:r>
      <w:r w:rsidRPr="00B87B2C">
        <w:rPr>
          <w:rFonts w:asciiTheme="majorHAnsi" w:hAnsiTheme="majorHAnsi"/>
          <w:color w:val="000000"/>
          <w:szCs w:val="27"/>
        </w:rPr>
        <w:t>.  Running it will display 10 packets, as the system receives them.  This function is used to test of the system is set up and receiving packets properly before running other functions.  Once it is finished press enter to return to the main menu.</w:t>
      </w:r>
    </w:p>
    <w:p w14:paraId="6777ACB1" w14:textId="5224FE09" w:rsidR="00B87B2C" w:rsidRPr="00B87B2C" w:rsidRDefault="001E56BF" w:rsidP="00B87B2C">
      <w:pPr>
        <w:spacing w:before="100" w:beforeAutospacing="1" w:after="100" w:afterAutospacing="1"/>
        <w:jc w:val="left"/>
        <w:rPr>
          <w:rFonts w:asciiTheme="majorHAnsi" w:hAnsiTheme="majorHAnsi"/>
          <w:color w:val="000000"/>
          <w:szCs w:val="27"/>
        </w:rPr>
      </w:pPr>
      <w:r>
        <w:rPr>
          <w:rFonts w:asciiTheme="majorHAnsi" w:hAnsiTheme="majorHAnsi"/>
          <w:color w:val="000000"/>
          <w:szCs w:val="27"/>
        </w:rPr>
        <w:t xml:space="preserve">See </w:t>
      </w:r>
      <w:r w:rsidRPr="001E56BF">
        <w:rPr>
          <w:rFonts w:asciiTheme="majorHAnsi" w:hAnsiTheme="majorHAnsi"/>
          <w:b/>
          <w:color w:val="000000"/>
          <w:szCs w:val="27"/>
        </w:rPr>
        <w:t>fi</w:t>
      </w:r>
      <w:r w:rsidR="0025142A">
        <w:rPr>
          <w:rFonts w:asciiTheme="majorHAnsi" w:hAnsiTheme="majorHAnsi"/>
          <w:b/>
          <w:color w:val="000000"/>
          <w:szCs w:val="27"/>
        </w:rPr>
        <w:t>g 15</w:t>
      </w:r>
      <w:r w:rsidR="002122B3">
        <w:rPr>
          <w:rFonts w:asciiTheme="majorHAnsi" w:hAnsiTheme="majorHAnsi"/>
          <w:color w:val="000000"/>
          <w:szCs w:val="27"/>
        </w:rPr>
        <w:t xml:space="preserve">, </w:t>
      </w:r>
      <w:r w:rsidR="00B87B2C" w:rsidRPr="00B87B2C">
        <w:rPr>
          <w:rFonts w:asciiTheme="majorHAnsi" w:hAnsiTheme="majorHAnsi"/>
          <w:color w:val="000000"/>
          <w:szCs w:val="27"/>
        </w:rPr>
        <w:t>for an in-depth look at the function</w:t>
      </w:r>
      <w:r w:rsidR="002122B3">
        <w:rPr>
          <w:rFonts w:asciiTheme="majorHAnsi" w:hAnsiTheme="majorHAnsi"/>
          <w:color w:val="000000"/>
          <w:szCs w:val="27"/>
        </w:rPr>
        <w:t>.</w:t>
      </w:r>
    </w:p>
    <w:p w14:paraId="57E27E80" w14:textId="77777777" w:rsidR="00B87B2C" w:rsidRDefault="00B87B2C" w:rsidP="00F51C98">
      <w:pPr>
        <w:spacing w:before="100" w:beforeAutospacing="1" w:after="100" w:afterAutospacing="1"/>
        <w:jc w:val="left"/>
        <w:rPr>
          <w:rFonts w:asciiTheme="majorHAnsi" w:hAnsiTheme="majorHAnsi"/>
          <w:color w:val="000000"/>
          <w:szCs w:val="27"/>
        </w:rPr>
      </w:pPr>
    </w:p>
    <w:p w14:paraId="300D0952" w14:textId="77777777" w:rsidR="00444267" w:rsidRDefault="00444267" w:rsidP="00F51C98">
      <w:pPr>
        <w:spacing w:before="100" w:beforeAutospacing="1" w:after="100" w:afterAutospacing="1"/>
        <w:jc w:val="left"/>
        <w:rPr>
          <w:rFonts w:asciiTheme="majorHAnsi" w:hAnsiTheme="majorHAnsi"/>
          <w:color w:val="000000"/>
          <w:szCs w:val="27"/>
        </w:rPr>
      </w:pPr>
    </w:p>
    <w:p w14:paraId="7F2B5E22" w14:textId="77777777" w:rsidR="00444267" w:rsidRDefault="00444267" w:rsidP="00F51C98">
      <w:pPr>
        <w:spacing w:before="100" w:beforeAutospacing="1" w:after="100" w:afterAutospacing="1"/>
        <w:jc w:val="left"/>
        <w:rPr>
          <w:rFonts w:asciiTheme="majorHAnsi" w:hAnsiTheme="majorHAnsi"/>
          <w:color w:val="000000"/>
          <w:szCs w:val="27"/>
        </w:rPr>
      </w:pPr>
    </w:p>
    <w:p w14:paraId="3DC74C44" w14:textId="77777777" w:rsidR="00444267" w:rsidRDefault="00444267" w:rsidP="00F51C98">
      <w:pPr>
        <w:spacing w:before="100" w:beforeAutospacing="1" w:after="100" w:afterAutospacing="1"/>
        <w:jc w:val="left"/>
        <w:rPr>
          <w:rFonts w:asciiTheme="majorHAnsi" w:hAnsiTheme="majorHAnsi"/>
          <w:color w:val="000000"/>
          <w:szCs w:val="27"/>
        </w:rPr>
      </w:pPr>
    </w:p>
    <w:p w14:paraId="21C5A7BE" w14:textId="77777777" w:rsidR="00444267" w:rsidRDefault="00444267" w:rsidP="00F51C98">
      <w:pPr>
        <w:spacing w:before="100" w:beforeAutospacing="1" w:after="100" w:afterAutospacing="1"/>
        <w:jc w:val="left"/>
        <w:rPr>
          <w:rFonts w:asciiTheme="majorHAnsi" w:hAnsiTheme="majorHAnsi"/>
          <w:color w:val="000000"/>
          <w:szCs w:val="27"/>
        </w:rPr>
      </w:pPr>
    </w:p>
    <w:p w14:paraId="36C0F219" w14:textId="77777777" w:rsidR="00444267" w:rsidRDefault="00444267" w:rsidP="00F51C98">
      <w:pPr>
        <w:spacing w:before="100" w:beforeAutospacing="1" w:after="100" w:afterAutospacing="1"/>
        <w:jc w:val="left"/>
        <w:rPr>
          <w:rFonts w:asciiTheme="majorHAnsi" w:hAnsiTheme="majorHAnsi"/>
          <w:color w:val="000000"/>
          <w:szCs w:val="27"/>
        </w:rPr>
      </w:pPr>
    </w:p>
    <w:p w14:paraId="23148D43" w14:textId="77777777" w:rsidR="00444267" w:rsidRDefault="00444267" w:rsidP="00F51C98">
      <w:pPr>
        <w:spacing w:before="100" w:beforeAutospacing="1" w:after="100" w:afterAutospacing="1"/>
        <w:jc w:val="left"/>
        <w:rPr>
          <w:rFonts w:asciiTheme="majorHAnsi" w:hAnsiTheme="majorHAnsi"/>
          <w:color w:val="000000"/>
          <w:szCs w:val="27"/>
        </w:rPr>
      </w:pPr>
    </w:p>
    <w:p w14:paraId="667C178F" w14:textId="77777777" w:rsidR="00444267" w:rsidRDefault="00444267" w:rsidP="00F51C98">
      <w:pPr>
        <w:spacing w:before="100" w:beforeAutospacing="1" w:after="100" w:afterAutospacing="1"/>
        <w:jc w:val="left"/>
        <w:rPr>
          <w:rFonts w:asciiTheme="majorHAnsi" w:hAnsiTheme="majorHAnsi"/>
          <w:color w:val="000000"/>
          <w:szCs w:val="27"/>
        </w:rPr>
      </w:pPr>
    </w:p>
    <w:p w14:paraId="41A0A915" w14:textId="77777777" w:rsidR="00444267" w:rsidRDefault="00444267" w:rsidP="00F51C98">
      <w:pPr>
        <w:spacing w:before="100" w:beforeAutospacing="1" w:after="100" w:afterAutospacing="1"/>
        <w:jc w:val="left"/>
        <w:rPr>
          <w:rFonts w:asciiTheme="majorHAnsi" w:hAnsiTheme="majorHAnsi"/>
          <w:color w:val="000000"/>
          <w:szCs w:val="27"/>
        </w:rPr>
      </w:pPr>
    </w:p>
    <w:p w14:paraId="4B836631" w14:textId="77777777" w:rsidR="00444267" w:rsidRDefault="00444267" w:rsidP="00F51C98">
      <w:pPr>
        <w:spacing w:before="100" w:beforeAutospacing="1" w:after="100" w:afterAutospacing="1"/>
        <w:jc w:val="left"/>
        <w:rPr>
          <w:rFonts w:asciiTheme="majorHAnsi" w:hAnsiTheme="majorHAnsi"/>
          <w:color w:val="000000"/>
          <w:szCs w:val="27"/>
        </w:rPr>
      </w:pPr>
    </w:p>
    <w:p w14:paraId="06881AF3" w14:textId="77777777" w:rsidR="00444267" w:rsidRDefault="00444267" w:rsidP="00444267">
      <w:pPr>
        <w:keepNext/>
      </w:pPr>
      <w:r>
        <w:rPr>
          <w:noProof/>
        </w:rPr>
        <w:lastRenderedPageBreak/>
        <w:drawing>
          <wp:inline distT="0" distB="0" distL="0" distR="0" wp14:anchorId="01347E1C" wp14:editId="6189AAD9">
            <wp:extent cx="6292215" cy="64824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3031" cy="6493603"/>
                    </a:xfrm>
                    <a:prstGeom prst="rect">
                      <a:avLst/>
                    </a:prstGeom>
                  </pic:spPr>
                </pic:pic>
              </a:graphicData>
            </a:graphic>
          </wp:inline>
        </w:drawing>
      </w:r>
    </w:p>
    <w:p w14:paraId="0FB1BF41" w14:textId="7041243C" w:rsidR="00444267" w:rsidRPr="00444267" w:rsidRDefault="00444267" w:rsidP="00444267">
      <w:pPr>
        <w:pStyle w:val="Caption"/>
        <w:jc w:val="center"/>
        <w:rPr>
          <w:sz w:val="18"/>
        </w:rPr>
      </w:pPr>
      <w:bookmarkStart w:id="33" w:name="_Toc447526622"/>
      <w:r w:rsidRPr="00444267">
        <w:rPr>
          <w:sz w:val="18"/>
        </w:rPr>
        <w:t xml:space="preserve">Figure </w:t>
      </w:r>
      <w:r w:rsidRPr="00444267">
        <w:rPr>
          <w:sz w:val="18"/>
        </w:rPr>
        <w:fldChar w:fldCharType="begin"/>
      </w:r>
      <w:r w:rsidRPr="00444267">
        <w:rPr>
          <w:sz w:val="18"/>
        </w:rPr>
        <w:instrText xml:space="preserve"> SEQ Figure \* ARABIC </w:instrText>
      </w:r>
      <w:r w:rsidRPr="00444267">
        <w:rPr>
          <w:sz w:val="18"/>
        </w:rPr>
        <w:fldChar w:fldCharType="separate"/>
      </w:r>
      <w:r w:rsidR="000619E5">
        <w:rPr>
          <w:noProof/>
          <w:sz w:val="18"/>
        </w:rPr>
        <w:t>12</w:t>
      </w:r>
      <w:r w:rsidRPr="00444267">
        <w:rPr>
          <w:sz w:val="18"/>
        </w:rPr>
        <w:fldChar w:fldCharType="end"/>
      </w:r>
      <w:r w:rsidRPr="00444267">
        <w:rPr>
          <w:sz w:val="18"/>
        </w:rPr>
        <w:t xml:space="preserve"> - Part one of Reading Packet File and Displaying Results Function</w:t>
      </w:r>
      <w:bookmarkEnd w:id="33"/>
    </w:p>
    <w:p w14:paraId="3102E925" w14:textId="77777777" w:rsidR="00444267" w:rsidRDefault="00444267" w:rsidP="00444267">
      <w:r>
        <w:br w:type="page"/>
      </w:r>
    </w:p>
    <w:p w14:paraId="4EAB5BC5" w14:textId="77777777" w:rsidR="0095188E" w:rsidRDefault="00444267" w:rsidP="0095188E">
      <w:pPr>
        <w:keepNext/>
      </w:pPr>
      <w:r>
        <w:rPr>
          <w:noProof/>
        </w:rPr>
        <w:lastRenderedPageBreak/>
        <w:drawing>
          <wp:inline distT="0" distB="0" distL="0" distR="0" wp14:anchorId="2641DF77" wp14:editId="0191FC29">
            <wp:extent cx="6286500" cy="42380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89136" cy="4239791"/>
                    </a:xfrm>
                    <a:prstGeom prst="rect">
                      <a:avLst/>
                    </a:prstGeom>
                  </pic:spPr>
                </pic:pic>
              </a:graphicData>
            </a:graphic>
          </wp:inline>
        </w:drawing>
      </w:r>
    </w:p>
    <w:p w14:paraId="23154936" w14:textId="27E42FBE" w:rsidR="00444267" w:rsidRPr="0095188E" w:rsidRDefault="0095188E" w:rsidP="0095188E">
      <w:pPr>
        <w:pStyle w:val="Caption"/>
        <w:jc w:val="center"/>
        <w:rPr>
          <w:sz w:val="18"/>
        </w:rPr>
      </w:pPr>
      <w:bookmarkStart w:id="34" w:name="_Toc447526623"/>
      <w:r w:rsidRPr="0095188E">
        <w:rPr>
          <w:sz w:val="18"/>
        </w:rPr>
        <w:t xml:space="preserve">Figure </w:t>
      </w:r>
      <w:r w:rsidRPr="0095188E">
        <w:rPr>
          <w:sz w:val="18"/>
        </w:rPr>
        <w:fldChar w:fldCharType="begin"/>
      </w:r>
      <w:r w:rsidRPr="0095188E">
        <w:rPr>
          <w:sz w:val="18"/>
        </w:rPr>
        <w:instrText xml:space="preserve"> SEQ Figure \* ARABIC </w:instrText>
      </w:r>
      <w:r w:rsidRPr="0095188E">
        <w:rPr>
          <w:sz w:val="18"/>
        </w:rPr>
        <w:fldChar w:fldCharType="separate"/>
      </w:r>
      <w:r w:rsidR="000619E5">
        <w:rPr>
          <w:noProof/>
          <w:sz w:val="18"/>
        </w:rPr>
        <w:t>13</w:t>
      </w:r>
      <w:r w:rsidRPr="0095188E">
        <w:rPr>
          <w:sz w:val="18"/>
        </w:rPr>
        <w:fldChar w:fldCharType="end"/>
      </w:r>
      <w:r w:rsidRPr="0095188E">
        <w:rPr>
          <w:sz w:val="18"/>
        </w:rPr>
        <w:t xml:space="preserve"> - Part 2 of Reading Packet File and Displaying Results Function</w:t>
      </w:r>
      <w:bookmarkEnd w:id="34"/>
    </w:p>
    <w:p w14:paraId="02A66108" w14:textId="77777777" w:rsidR="00444267" w:rsidRDefault="00444267" w:rsidP="00444267">
      <w:r>
        <w:br w:type="page"/>
      </w:r>
    </w:p>
    <w:p w14:paraId="65AF9C3B" w14:textId="77777777" w:rsidR="00C45FC0" w:rsidRDefault="00444267" w:rsidP="00C45FC0">
      <w:pPr>
        <w:keepNext/>
      </w:pPr>
      <w:r>
        <w:rPr>
          <w:noProof/>
        </w:rPr>
        <w:lastRenderedPageBreak/>
        <w:drawing>
          <wp:inline distT="0" distB="0" distL="0" distR="0" wp14:anchorId="0B9EFB59" wp14:editId="51628A56">
            <wp:extent cx="6370868" cy="1590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78127" cy="1592487"/>
                    </a:xfrm>
                    <a:prstGeom prst="rect">
                      <a:avLst/>
                    </a:prstGeom>
                  </pic:spPr>
                </pic:pic>
              </a:graphicData>
            </a:graphic>
          </wp:inline>
        </w:drawing>
      </w:r>
    </w:p>
    <w:p w14:paraId="479CA302" w14:textId="61507C26" w:rsidR="00444267" w:rsidRPr="005B1F88" w:rsidRDefault="00C45FC0" w:rsidP="005B1F88">
      <w:pPr>
        <w:pStyle w:val="Caption"/>
        <w:jc w:val="center"/>
        <w:rPr>
          <w:sz w:val="18"/>
        </w:rPr>
      </w:pPr>
      <w:bookmarkStart w:id="35" w:name="_Toc447526624"/>
      <w:r w:rsidRPr="005B1F88">
        <w:rPr>
          <w:sz w:val="18"/>
        </w:rPr>
        <w:t xml:space="preserve">Figure </w:t>
      </w:r>
      <w:r w:rsidRPr="005B1F88">
        <w:rPr>
          <w:sz w:val="18"/>
        </w:rPr>
        <w:fldChar w:fldCharType="begin"/>
      </w:r>
      <w:r w:rsidRPr="005B1F88">
        <w:rPr>
          <w:sz w:val="18"/>
        </w:rPr>
        <w:instrText xml:space="preserve"> SEQ Figure \* ARABIC </w:instrText>
      </w:r>
      <w:r w:rsidRPr="005B1F88">
        <w:rPr>
          <w:sz w:val="18"/>
        </w:rPr>
        <w:fldChar w:fldCharType="separate"/>
      </w:r>
      <w:r w:rsidR="000619E5">
        <w:rPr>
          <w:noProof/>
          <w:sz w:val="18"/>
        </w:rPr>
        <w:t>14</w:t>
      </w:r>
      <w:r w:rsidRPr="005B1F88">
        <w:rPr>
          <w:sz w:val="18"/>
        </w:rPr>
        <w:fldChar w:fldCharType="end"/>
      </w:r>
      <w:r w:rsidRPr="005B1F88">
        <w:rPr>
          <w:sz w:val="18"/>
        </w:rPr>
        <w:t xml:space="preserve"> - Receiving Packets and Saving Them to a File Function</w:t>
      </w:r>
      <w:bookmarkEnd w:id="35"/>
    </w:p>
    <w:p w14:paraId="5F2670E5" w14:textId="77777777" w:rsidR="00444267" w:rsidRDefault="00444267" w:rsidP="00444267">
      <w:r>
        <w:br w:type="page"/>
      </w:r>
    </w:p>
    <w:p w14:paraId="2CF89BF2" w14:textId="77777777" w:rsidR="00E40D84" w:rsidRDefault="00444267" w:rsidP="00E40D84">
      <w:pPr>
        <w:keepNext/>
      </w:pPr>
      <w:r>
        <w:rPr>
          <w:noProof/>
        </w:rPr>
        <w:lastRenderedPageBreak/>
        <w:drawing>
          <wp:inline distT="0" distB="0" distL="0" distR="0" wp14:anchorId="17D96F30" wp14:editId="5DA3B2D2">
            <wp:extent cx="6488933" cy="157162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2780" cy="1572557"/>
                    </a:xfrm>
                    <a:prstGeom prst="rect">
                      <a:avLst/>
                    </a:prstGeom>
                  </pic:spPr>
                </pic:pic>
              </a:graphicData>
            </a:graphic>
          </wp:inline>
        </w:drawing>
      </w:r>
    </w:p>
    <w:p w14:paraId="252DC884" w14:textId="2A4378F3" w:rsidR="00444267" w:rsidRPr="006E53E4" w:rsidRDefault="00E40D84" w:rsidP="006E53E4">
      <w:pPr>
        <w:pStyle w:val="Caption"/>
        <w:jc w:val="center"/>
        <w:rPr>
          <w:sz w:val="18"/>
        </w:rPr>
      </w:pPr>
      <w:bookmarkStart w:id="36" w:name="_Toc447526625"/>
      <w:r w:rsidRPr="006E53E4">
        <w:rPr>
          <w:sz w:val="18"/>
        </w:rPr>
        <w:t xml:space="preserve">Figure </w:t>
      </w:r>
      <w:r w:rsidRPr="006E53E4">
        <w:rPr>
          <w:sz w:val="18"/>
        </w:rPr>
        <w:fldChar w:fldCharType="begin"/>
      </w:r>
      <w:r w:rsidRPr="006E53E4">
        <w:rPr>
          <w:sz w:val="18"/>
        </w:rPr>
        <w:instrText xml:space="preserve"> SEQ Figure \* ARABIC </w:instrText>
      </w:r>
      <w:r w:rsidRPr="006E53E4">
        <w:rPr>
          <w:sz w:val="18"/>
        </w:rPr>
        <w:fldChar w:fldCharType="separate"/>
      </w:r>
      <w:r w:rsidR="000619E5">
        <w:rPr>
          <w:noProof/>
          <w:sz w:val="18"/>
        </w:rPr>
        <w:t>15</w:t>
      </w:r>
      <w:r w:rsidRPr="006E53E4">
        <w:rPr>
          <w:sz w:val="18"/>
        </w:rPr>
        <w:fldChar w:fldCharType="end"/>
      </w:r>
      <w:r w:rsidRPr="006E53E4">
        <w:rPr>
          <w:sz w:val="18"/>
        </w:rPr>
        <w:t xml:space="preserve"> - View Packets from Network Function</w:t>
      </w:r>
      <w:bookmarkEnd w:id="36"/>
    </w:p>
    <w:p w14:paraId="68722BBE" w14:textId="77777777" w:rsidR="00444267" w:rsidRDefault="00444267" w:rsidP="00444267">
      <w:r>
        <w:br w:type="page"/>
      </w:r>
    </w:p>
    <w:p w14:paraId="3B3E011C" w14:textId="77777777" w:rsidR="00FC556D" w:rsidRDefault="00444267" w:rsidP="00FC556D">
      <w:pPr>
        <w:keepNext/>
        <w:spacing w:before="100" w:beforeAutospacing="1" w:after="100" w:afterAutospacing="1" w:line="240" w:lineRule="auto"/>
        <w:jc w:val="left"/>
      </w:pPr>
      <w:r>
        <w:rPr>
          <w:noProof/>
        </w:rPr>
        <w:lastRenderedPageBreak/>
        <w:drawing>
          <wp:inline distT="0" distB="0" distL="0" distR="0" wp14:anchorId="15B5F218" wp14:editId="5CF6E94D">
            <wp:extent cx="6429450" cy="3924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3971" cy="3927059"/>
                    </a:xfrm>
                    <a:prstGeom prst="rect">
                      <a:avLst/>
                    </a:prstGeom>
                  </pic:spPr>
                </pic:pic>
              </a:graphicData>
            </a:graphic>
          </wp:inline>
        </w:drawing>
      </w:r>
    </w:p>
    <w:p w14:paraId="58EC8A2E" w14:textId="2D9CFEEA" w:rsidR="008A117E" w:rsidRPr="00FC556D" w:rsidRDefault="00FC556D" w:rsidP="00FC556D">
      <w:pPr>
        <w:pStyle w:val="Caption"/>
        <w:jc w:val="center"/>
        <w:rPr>
          <w:rFonts w:asciiTheme="majorHAnsi" w:hAnsiTheme="majorHAnsi"/>
          <w:color w:val="000000"/>
          <w:sz w:val="18"/>
          <w:szCs w:val="27"/>
        </w:rPr>
      </w:pPr>
      <w:bookmarkStart w:id="37" w:name="_Toc447526626"/>
      <w:r w:rsidRPr="00FC556D">
        <w:rPr>
          <w:sz w:val="18"/>
        </w:rPr>
        <w:t xml:space="preserve">Figure </w:t>
      </w:r>
      <w:r w:rsidRPr="00FC556D">
        <w:rPr>
          <w:sz w:val="18"/>
        </w:rPr>
        <w:fldChar w:fldCharType="begin"/>
      </w:r>
      <w:r w:rsidRPr="00FC556D">
        <w:rPr>
          <w:sz w:val="18"/>
        </w:rPr>
        <w:instrText xml:space="preserve"> SEQ Figure \* ARABIC </w:instrText>
      </w:r>
      <w:r w:rsidRPr="00FC556D">
        <w:rPr>
          <w:sz w:val="18"/>
        </w:rPr>
        <w:fldChar w:fldCharType="separate"/>
      </w:r>
      <w:r w:rsidR="000619E5">
        <w:rPr>
          <w:noProof/>
          <w:sz w:val="18"/>
        </w:rPr>
        <w:t>16</w:t>
      </w:r>
      <w:r w:rsidRPr="00FC556D">
        <w:rPr>
          <w:sz w:val="18"/>
        </w:rPr>
        <w:fldChar w:fldCharType="end"/>
      </w:r>
      <w:r w:rsidRPr="00FC556D">
        <w:rPr>
          <w:sz w:val="18"/>
        </w:rPr>
        <w:t xml:space="preserve"> - Menu Options Linking to the Three Functions</w:t>
      </w:r>
      <w:bookmarkEnd w:id="37"/>
    </w:p>
    <w:p w14:paraId="057DFED3" w14:textId="41CD84A9" w:rsidR="008A117E" w:rsidRPr="00065B3A" w:rsidRDefault="008A117E" w:rsidP="00881407">
      <w:pPr>
        <w:spacing w:before="100" w:beforeAutospacing="1" w:after="100" w:afterAutospacing="1" w:line="240" w:lineRule="auto"/>
        <w:jc w:val="left"/>
        <w:rPr>
          <w:rFonts w:asciiTheme="majorHAnsi" w:hAnsiTheme="majorHAnsi"/>
          <w:color w:val="000000"/>
          <w:szCs w:val="27"/>
        </w:rPr>
      </w:pPr>
    </w:p>
    <w:p w14:paraId="5670ACC1" w14:textId="77777777" w:rsidR="008A117E" w:rsidRPr="00065B3A" w:rsidRDefault="008A117E" w:rsidP="00881407">
      <w:pPr>
        <w:spacing w:before="100" w:beforeAutospacing="1" w:after="100" w:afterAutospacing="1" w:line="240" w:lineRule="auto"/>
        <w:jc w:val="left"/>
        <w:rPr>
          <w:rFonts w:asciiTheme="majorHAnsi" w:hAnsiTheme="majorHAnsi"/>
          <w:color w:val="000000"/>
          <w:szCs w:val="27"/>
        </w:rPr>
      </w:pPr>
    </w:p>
    <w:p w14:paraId="2DB65846" w14:textId="0AAEEE97" w:rsidR="008A117E" w:rsidRPr="00065B3A" w:rsidRDefault="008A117E" w:rsidP="00881407">
      <w:pPr>
        <w:spacing w:before="100" w:beforeAutospacing="1" w:after="100" w:afterAutospacing="1" w:line="240" w:lineRule="auto"/>
        <w:jc w:val="left"/>
        <w:rPr>
          <w:rFonts w:asciiTheme="majorHAnsi" w:hAnsiTheme="majorHAnsi"/>
          <w:color w:val="000000"/>
          <w:szCs w:val="27"/>
        </w:rPr>
      </w:pPr>
    </w:p>
    <w:p w14:paraId="0D9A241A" w14:textId="7814047D" w:rsidR="003F045D" w:rsidRPr="00065B3A" w:rsidRDefault="003F045D">
      <w:pPr>
        <w:pStyle w:val="Heading1"/>
        <w:rPr>
          <w:rFonts w:asciiTheme="majorHAnsi" w:hAnsiTheme="majorHAnsi"/>
        </w:rPr>
      </w:pPr>
      <w:bookmarkStart w:id="38" w:name="_Toc415837604"/>
      <w:bookmarkStart w:id="39" w:name="_Toc447526607"/>
      <w:r w:rsidRPr="00065B3A">
        <w:rPr>
          <w:rFonts w:asciiTheme="majorHAnsi" w:hAnsiTheme="majorHAnsi"/>
        </w:rPr>
        <w:lastRenderedPageBreak/>
        <w:t>Product Assembly</w:t>
      </w:r>
      <w:bookmarkEnd w:id="38"/>
      <w:bookmarkEnd w:id="39"/>
    </w:p>
    <w:p w14:paraId="5BB98833" w14:textId="33BF3BA6" w:rsidR="00745B2D" w:rsidRPr="00644159" w:rsidRDefault="001E49C8" w:rsidP="00AC73E2">
      <w:pPr>
        <w:rPr>
          <w:rFonts w:asciiTheme="majorHAnsi" w:hAnsiTheme="majorHAnsi"/>
        </w:rPr>
      </w:pPr>
      <w:r>
        <w:rPr>
          <w:rFonts w:asciiTheme="majorHAnsi" w:hAnsiTheme="majorHAnsi"/>
        </w:rPr>
        <w:t xml:space="preserve">In order to </w:t>
      </w:r>
      <w:r w:rsidR="002210BB">
        <w:rPr>
          <w:rFonts w:asciiTheme="majorHAnsi" w:hAnsiTheme="majorHAnsi"/>
        </w:rPr>
        <w:t>make all</w:t>
      </w:r>
      <w:r w:rsidR="006F5C23">
        <w:rPr>
          <w:rFonts w:asciiTheme="majorHAnsi" w:hAnsiTheme="majorHAnsi"/>
        </w:rPr>
        <w:t xml:space="preserve"> power wiring visible,</w:t>
      </w:r>
      <w:r w:rsidR="002210BB">
        <w:rPr>
          <w:rFonts w:asciiTheme="majorHAnsi" w:hAnsiTheme="majorHAnsi"/>
        </w:rPr>
        <w:t xml:space="preserve"> </w:t>
      </w:r>
      <w:r w:rsidR="006F5C23">
        <w:rPr>
          <w:rFonts w:asciiTheme="majorHAnsi" w:hAnsiTheme="majorHAnsi"/>
        </w:rPr>
        <w:t xml:space="preserve">a </w:t>
      </w:r>
      <w:r w:rsidR="002210BB">
        <w:rPr>
          <w:rFonts w:asciiTheme="majorHAnsi" w:hAnsiTheme="majorHAnsi"/>
        </w:rPr>
        <w:t>Plexiglas</w:t>
      </w:r>
      <w:r w:rsidR="00745B2D">
        <w:rPr>
          <w:rFonts w:asciiTheme="majorHAnsi" w:hAnsiTheme="majorHAnsi"/>
        </w:rPr>
        <w:t xml:space="preserve">s lid </w:t>
      </w:r>
      <w:r w:rsidR="006F5C23">
        <w:rPr>
          <w:rFonts w:asciiTheme="majorHAnsi" w:hAnsiTheme="majorHAnsi"/>
        </w:rPr>
        <w:t xml:space="preserve">was used </w:t>
      </w:r>
      <w:r w:rsidR="00745B2D">
        <w:rPr>
          <w:rFonts w:asciiTheme="majorHAnsi" w:hAnsiTheme="majorHAnsi"/>
        </w:rPr>
        <w:t>to screw all components to so that all details</w:t>
      </w:r>
      <w:r w:rsidR="002210BB">
        <w:rPr>
          <w:rFonts w:asciiTheme="majorHAnsi" w:hAnsiTheme="majorHAnsi"/>
        </w:rPr>
        <w:t xml:space="preserve"> could be ob</w:t>
      </w:r>
      <w:r w:rsidR="008D31C2">
        <w:rPr>
          <w:rFonts w:asciiTheme="majorHAnsi" w:hAnsiTheme="majorHAnsi"/>
        </w:rPr>
        <w:t>served</w:t>
      </w:r>
      <w:r w:rsidR="002210BB">
        <w:rPr>
          <w:rFonts w:asciiTheme="majorHAnsi" w:hAnsiTheme="majorHAnsi"/>
        </w:rPr>
        <w:t>.</w:t>
      </w:r>
      <w:r w:rsidR="00411B83">
        <w:rPr>
          <w:rFonts w:asciiTheme="majorHAnsi" w:hAnsiTheme="majorHAnsi"/>
        </w:rPr>
        <w:t xml:space="preserve"> The plexiglass fully covers the entire top of the cart and measures 38 ¼ x 16 ¼ </w:t>
      </w:r>
      <w:r w:rsidR="00644159">
        <w:rPr>
          <w:rFonts w:asciiTheme="majorHAnsi" w:hAnsiTheme="majorHAnsi"/>
        </w:rPr>
        <w:t xml:space="preserve">as depicted in </w:t>
      </w:r>
      <w:r w:rsidR="00644159" w:rsidRPr="00644159">
        <w:rPr>
          <w:rFonts w:asciiTheme="majorHAnsi" w:hAnsiTheme="majorHAnsi"/>
          <w:b/>
        </w:rPr>
        <w:t>f</w:t>
      </w:r>
      <w:r w:rsidR="00745B2D" w:rsidRPr="00644159">
        <w:rPr>
          <w:rFonts w:asciiTheme="majorHAnsi" w:hAnsiTheme="majorHAnsi"/>
          <w:b/>
        </w:rPr>
        <w:t>ig</w:t>
      </w:r>
      <w:r w:rsidR="00644159" w:rsidRPr="00644159">
        <w:rPr>
          <w:rFonts w:asciiTheme="majorHAnsi" w:hAnsiTheme="majorHAnsi"/>
          <w:b/>
        </w:rPr>
        <w:t xml:space="preserve"> 17</w:t>
      </w:r>
      <w:r w:rsidR="00411B83">
        <w:rPr>
          <w:rFonts w:asciiTheme="majorHAnsi" w:hAnsiTheme="majorHAnsi"/>
        </w:rPr>
        <w:t>.</w:t>
      </w:r>
      <w:r w:rsidR="005C1F2F">
        <w:rPr>
          <w:rFonts w:asciiTheme="majorHAnsi" w:hAnsiTheme="majorHAnsi"/>
        </w:rPr>
        <w:t xml:space="preserve"> The </w:t>
      </w:r>
      <w:r w:rsidR="00E93387">
        <w:rPr>
          <w:rFonts w:asciiTheme="majorHAnsi" w:hAnsiTheme="majorHAnsi"/>
        </w:rPr>
        <w:t>plexiglass</w:t>
      </w:r>
      <w:r w:rsidR="005C1F2F">
        <w:rPr>
          <w:rFonts w:asciiTheme="majorHAnsi" w:hAnsiTheme="majorHAnsi"/>
        </w:rPr>
        <w:t xml:space="preserve"> was purchased at Home Depot and then cut to the correct dimensions</w:t>
      </w:r>
      <w:r w:rsidR="00E93387">
        <w:rPr>
          <w:rFonts w:asciiTheme="majorHAnsi" w:hAnsiTheme="majorHAnsi"/>
        </w:rPr>
        <w:t xml:space="preserve"> by the College of Engineering machine s</w:t>
      </w:r>
      <w:r w:rsidR="005C1F2F">
        <w:rPr>
          <w:rFonts w:asciiTheme="majorHAnsi" w:hAnsiTheme="majorHAnsi"/>
        </w:rPr>
        <w:t xml:space="preserve">hop. </w:t>
      </w:r>
      <w:r>
        <w:rPr>
          <w:rFonts w:asciiTheme="majorHAnsi" w:hAnsiTheme="majorHAnsi"/>
        </w:rPr>
        <w:t>Once the plexiglass was finished there needed to be a way for it to sit on top of the cart. So six leg stands were cr</w:t>
      </w:r>
      <w:r w:rsidR="00644159">
        <w:rPr>
          <w:rFonts w:asciiTheme="majorHAnsi" w:hAnsiTheme="majorHAnsi"/>
        </w:rPr>
        <w:t xml:space="preserve">eated that were similar to </w:t>
      </w:r>
      <w:r w:rsidR="00644159" w:rsidRPr="00644159">
        <w:rPr>
          <w:rFonts w:asciiTheme="majorHAnsi" w:hAnsiTheme="majorHAnsi"/>
          <w:b/>
        </w:rPr>
        <w:t>fig 18</w:t>
      </w:r>
      <w:r>
        <w:rPr>
          <w:rFonts w:asciiTheme="majorHAnsi" w:hAnsiTheme="majorHAnsi"/>
        </w:rPr>
        <w:t xml:space="preserve"> of the Streetlight Housing. The difference was they were exactly 2” tall and slightly wider by 1” in order to support the </w:t>
      </w:r>
      <w:r w:rsidR="0090288B">
        <w:rPr>
          <w:rFonts w:asciiTheme="majorHAnsi" w:hAnsiTheme="majorHAnsi"/>
        </w:rPr>
        <w:t>plexi</w:t>
      </w:r>
      <w:r>
        <w:rPr>
          <w:rFonts w:asciiTheme="majorHAnsi" w:hAnsiTheme="majorHAnsi"/>
        </w:rPr>
        <w:t>glass better. The pieces were 3D</w:t>
      </w:r>
      <w:r w:rsidR="00644159">
        <w:rPr>
          <w:rFonts w:asciiTheme="majorHAnsi" w:hAnsiTheme="majorHAnsi"/>
        </w:rPr>
        <w:t xml:space="preserve"> printed as depicted in </w:t>
      </w:r>
      <w:r w:rsidR="00644159" w:rsidRPr="00644159">
        <w:rPr>
          <w:rFonts w:asciiTheme="majorHAnsi" w:hAnsiTheme="majorHAnsi"/>
          <w:b/>
        </w:rPr>
        <w:t>fig 18</w:t>
      </w:r>
      <w:r w:rsidR="0004416C">
        <w:rPr>
          <w:rFonts w:asciiTheme="majorHAnsi" w:hAnsiTheme="majorHAnsi"/>
        </w:rPr>
        <w:t xml:space="preserve">. Once this was completed pilot holes were drilled to affix bolts to hold the stands in place on top </w:t>
      </w:r>
      <w:r w:rsidR="0090288B">
        <w:rPr>
          <w:rFonts w:asciiTheme="majorHAnsi" w:hAnsiTheme="majorHAnsi"/>
        </w:rPr>
        <w:t xml:space="preserve">of the cart. The same bolts were </w:t>
      </w:r>
      <w:r w:rsidR="0004416C">
        <w:rPr>
          <w:rFonts w:asciiTheme="majorHAnsi" w:hAnsiTheme="majorHAnsi"/>
        </w:rPr>
        <w:t>also used to affix the Streetlight housing</w:t>
      </w:r>
      <w:r w:rsidR="00644159">
        <w:rPr>
          <w:rFonts w:asciiTheme="majorHAnsi" w:hAnsiTheme="majorHAnsi"/>
        </w:rPr>
        <w:t xml:space="preserve"> on to the cart as seen in </w:t>
      </w:r>
      <w:r w:rsidR="00644159" w:rsidRPr="00644159">
        <w:rPr>
          <w:rFonts w:asciiTheme="majorHAnsi" w:hAnsiTheme="majorHAnsi"/>
          <w:b/>
        </w:rPr>
        <w:t>fig 19</w:t>
      </w:r>
      <w:r w:rsidR="0004416C">
        <w:rPr>
          <w:rFonts w:asciiTheme="majorHAnsi" w:hAnsiTheme="majorHAnsi"/>
        </w:rPr>
        <w:t>. This gives the Streetlights a realistic mount that streetlights currently use today.</w:t>
      </w:r>
      <w:r w:rsidR="0077444F">
        <w:rPr>
          <w:rFonts w:asciiTheme="majorHAnsi" w:hAnsiTheme="majorHAnsi"/>
        </w:rPr>
        <w:t xml:space="preserve"> Once the Housing has been mounted, the finished circuits will now be placed inside with the power cables pushed through the bottom stand and connected to the bottom of the circuit and later soldered</w:t>
      </w:r>
      <w:r w:rsidR="0090288B">
        <w:rPr>
          <w:rFonts w:asciiTheme="majorHAnsi" w:hAnsiTheme="majorHAnsi"/>
        </w:rPr>
        <w:t xml:space="preserve"> as depicted in fig</w:t>
      </w:r>
      <w:r w:rsidR="0077444F">
        <w:rPr>
          <w:rFonts w:asciiTheme="majorHAnsi" w:hAnsiTheme="majorHAnsi"/>
        </w:rPr>
        <w:t>.</w:t>
      </w:r>
      <w:r w:rsidR="0090288B">
        <w:rPr>
          <w:rFonts w:asciiTheme="majorHAnsi" w:hAnsiTheme="majorHAnsi"/>
        </w:rPr>
        <w:t xml:space="preserve"> Two switches are used</w:t>
      </w:r>
      <w:r w:rsidR="004A6B8D">
        <w:rPr>
          <w:rFonts w:asciiTheme="majorHAnsi" w:hAnsiTheme="majorHAnsi"/>
        </w:rPr>
        <w:t xml:space="preserve"> to control each type of outage </w:t>
      </w:r>
      <w:r w:rsidR="0090288B">
        <w:rPr>
          <w:rFonts w:asciiTheme="majorHAnsi" w:hAnsiTheme="majorHAnsi"/>
        </w:rPr>
        <w:t>and are</w:t>
      </w:r>
      <w:r w:rsidR="004A6B8D">
        <w:rPr>
          <w:rFonts w:asciiTheme="majorHAnsi" w:hAnsiTheme="majorHAnsi"/>
        </w:rPr>
        <w:t xml:space="preserve"> easily accessible during a simulated outage</w:t>
      </w:r>
      <w:r w:rsidR="0090288B">
        <w:rPr>
          <w:rFonts w:asciiTheme="majorHAnsi" w:hAnsiTheme="majorHAnsi"/>
        </w:rPr>
        <w:t xml:space="preserve"> from the top of the Streetlight</w:t>
      </w:r>
      <w:r w:rsidR="005C7A45">
        <w:rPr>
          <w:rFonts w:asciiTheme="majorHAnsi" w:hAnsiTheme="majorHAnsi"/>
        </w:rPr>
        <w:t xml:space="preserve"> as depicted in </w:t>
      </w:r>
      <w:r w:rsidR="005C7A45" w:rsidRPr="00644159">
        <w:rPr>
          <w:rFonts w:asciiTheme="majorHAnsi" w:hAnsiTheme="majorHAnsi"/>
          <w:b/>
        </w:rPr>
        <w:t>fig</w:t>
      </w:r>
      <w:r w:rsidR="00644159" w:rsidRPr="00644159">
        <w:rPr>
          <w:rFonts w:asciiTheme="majorHAnsi" w:hAnsiTheme="majorHAnsi"/>
          <w:b/>
        </w:rPr>
        <w:t xml:space="preserve"> 20</w:t>
      </w:r>
      <w:r w:rsidR="005C7A45">
        <w:rPr>
          <w:rFonts w:asciiTheme="majorHAnsi" w:hAnsiTheme="majorHAnsi"/>
        </w:rPr>
        <w:t xml:space="preserve">. As discussed earlier in this document, there are three total Streetlights on the cart. Two of the Streetlights are permanently mounted to the cart, while the third Streetlight is mounted with Velcro which will allow it to be movable during a simulation to show the distance of the XBees as depicted in fig. </w:t>
      </w:r>
      <w:r w:rsidR="008F4EEA">
        <w:rPr>
          <w:rFonts w:asciiTheme="majorHAnsi" w:hAnsiTheme="majorHAnsi"/>
        </w:rPr>
        <w:t>In order to make the cart look as real as possible, a Streetlight is drawn on the plexiglass using a large Sharpie marker</w:t>
      </w:r>
      <w:r w:rsidR="00A449A8">
        <w:rPr>
          <w:rFonts w:asciiTheme="majorHAnsi" w:hAnsiTheme="majorHAnsi"/>
        </w:rPr>
        <w:t>. To make the yellow road lines, yellow electrical tape was cut to size and then stuck every few inches in the middle of the sketched road. The power strip is then connected on the 2</w:t>
      </w:r>
      <w:r w:rsidR="00A449A8" w:rsidRPr="00A449A8">
        <w:rPr>
          <w:rFonts w:asciiTheme="majorHAnsi" w:hAnsiTheme="majorHAnsi"/>
          <w:vertAlign w:val="superscript"/>
        </w:rPr>
        <w:t>nd</w:t>
      </w:r>
      <w:r w:rsidR="00A449A8">
        <w:rPr>
          <w:rFonts w:asciiTheme="majorHAnsi" w:hAnsiTheme="majorHAnsi"/>
        </w:rPr>
        <w:t xml:space="preserve"> shelf of the cart and each Power Supply is plugged in to power each circuit.</w:t>
      </w:r>
      <w:r w:rsidR="008F4EEA">
        <w:rPr>
          <w:rFonts w:asciiTheme="majorHAnsi" w:hAnsiTheme="majorHAnsi"/>
        </w:rPr>
        <w:t xml:space="preserve"> </w:t>
      </w:r>
      <w:r w:rsidR="0068037C">
        <w:rPr>
          <w:rFonts w:asciiTheme="majorHAnsi" w:hAnsiTheme="majorHAnsi"/>
        </w:rPr>
        <w:t xml:space="preserve">Once the Streetlights have been assembled, the last part is the User Interface system which will be mounted to the top of a 3D printed building that will display the outages. A small keyboard with built-in mouse will be </w:t>
      </w:r>
      <w:r w:rsidR="00A449A8">
        <w:rPr>
          <w:rFonts w:asciiTheme="majorHAnsi" w:hAnsiTheme="majorHAnsi"/>
        </w:rPr>
        <w:t xml:space="preserve">attached by </w:t>
      </w:r>
      <w:r w:rsidR="0068037C">
        <w:rPr>
          <w:rFonts w:asciiTheme="majorHAnsi" w:hAnsiTheme="majorHAnsi"/>
        </w:rPr>
        <w:t xml:space="preserve">Velcro to the handle of the cart where the User will stand when the UI </w:t>
      </w:r>
      <w:r w:rsidR="00644159">
        <w:rPr>
          <w:rFonts w:asciiTheme="majorHAnsi" w:hAnsiTheme="majorHAnsi"/>
        </w:rPr>
        <w:t xml:space="preserve">is operated as depicted in </w:t>
      </w:r>
      <w:r w:rsidR="00644159" w:rsidRPr="00644159">
        <w:rPr>
          <w:rFonts w:asciiTheme="majorHAnsi" w:hAnsiTheme="majorHAnsi"/>
          <w:b/>
        </w:rPr>
        <w:t>fig 27</w:t>
      </w:r>
      <w:r w:rsidR="00644159">
        <w:rPr>
          <w:rFonts w:asciiTheme="majorHAnsi" w:hAnsiTheme="majorHAnsi"/>
        </w:rPr>
        <w:t>.</w:t>
      </w:r>
    </w:p>
    <w:p w14:paraId="5B91D4A8" w14:textId="77777777" w:rsidR="0064560A" w:rsidRDefault="00745B2D" w:rsidP="0064560A">
      <w:pPr>
        <w:keepNext/>
        <w:jc w:val="center"/>
      </w:pPr>
      <w:r>
        <w:rPr>
          <w:rFonts w:asciiTheme="majorHAnsi" w:hAnsiTheme="majorHAnsi"/>
          <w:noProof/>
        </w:rPr>
        <w:lastRenderedPageBreak/>
        <w:drawing>
          <wp:inline distT="0" distB="0" distL="0" distR="0" wp14:anchorId="403DC3A9" wp14:editId="14998C03">
            <wp:extent cx="3919773" cy="3908535"/>
            <wp:effectExtent l="5397"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78.JPG"/>
                    <pic:cNvPicPr/>
                  </pic:nvPicPr>
                  <pic:blipFill rotWithShape="1">
                    <a:blip r:embed="rId33">
                      <a:extLst>
                        <a:ext uri="{28A0092B-C50C-407E-A947-70E740481C1C}">
                          <a14:useLocalDpi xmlns:a14="http://schemas.microsoft.com/office/drawing/2010/main" val="0"/>
                        </a:ext>
                      </a:extLst>
                    </a:blip>
                    <a:srcRect l="28005" t="1637" b="2644"/>
                    <a:stretch/>
                  </pic:blipFill>
                  <pic:spPr bwMode="auto">
                    <a:xfrm rot="5400000">
                      <a:off x="0" y="0"/>
                      <a:ext cx="3927645" cy="3916385"/>
                    </a:xfrm>
                    <a:prstGeom prst="rect">
                      <a:avLst/>
                    </a:prstGeom>
                    <a:ln>
                      <a:noFill/>
                    </a:ln>
                    <a:extLst>
                      <a:ext uri="{53640926-AAD7-44D8-BBD7-CCE9431645EC}">
                        <a14:shadowObscured xmlns:a14="http://schemas.microsoft.com/office/drawing/2010/main"/>
                      </a:ext>
                    </a:extLst>
                  </pic:spPr>
                </pic:pic>
              </a:graphicData>
            </a:graphic>
          </wp:inline>
        </w:drawing>
      </w:r>
    </w:p>
    <w:p w14:paraId="5555A7A5" w14:textId="7107D772" w:rsidR="009714FD" w:rsidRDefault="0064560A" w:rsidP="00CE219B">
      <w:pPr>
        <w:pStyle w:val="Caption"/>
        <w:jc w:val="center"/>
        <w:rPr>
          <w:sz w:val="18"/>
        </w:rPr>
      </w:pPr>
      <w:bookmarkStart w:id="40" w:name="_Toc447526627"/>
      <w:r w:rsidRPr="0064560A">
        <w:rPr>
          <w:sz w:val="18"/>
        </w:rPr>
        <w:t xml:space="preserve">Figure </w:t>
      </w:r>
      <w:r w:rsidRPr="0064560A">
        <w:rPr>
          <w:sz w:val="18"/>
        </w:rPr>
        <w:fldChar w:fldCharType="begin"/>
      </w:r>
      <w:r w:rsidRPr="0064560A">
        <w:rPr>
          <w:sz w:val="18"/>
        </w:rPr>
        <w:instrText xml:space="preserve"> SEQ Figure \* ARABIC </w:instrText>
      </w:r>
      <w:r w:rsidRPr="0064560A">
        <w:rPr>
          <w:sz w:val="18"/>
        </w:rPr>
        <w:fldChar w:fldCharType="separate"/>
      </w:r>
      <w:r w:rsidR="000619E5">
        <w:rPr>
          <w:noProof/>
          <w:sz w:val="18"/>
        </w:rPr>
        <w:t>17</w:t>
      </w:r>
      <w:r w:rsidRPr="0064560A">
        <w:rPr>
          <w:sz w:val="18"/>
        </w:rPr>
        <w:fldChar w:fldCharType="end"/>
      </w:r>
      <w:r w:rsidRPr="0064560A">
        <w:rPr>
          <w:sz w:val="18"/>
        </w:rPr>
        <w:t xml:space="preserve"> - Plexiglass Attached</w:t>
      </w:r>
      <w:bookmarkEnd w:id="40"/>
    </w:p>
    <w:p w14:paraId="5B6F6D76" w14:textId="77777777" w:rsidR="00CE219B" w:rsidRPr="00CE219B" w:rsidRDefault="00CE219B" w:rsidP="00CE219B"/>
    <w:p w14:paraId="050E9445" w14:textId="77777777" w:rsidR="00CE219B" w:rsidRDefault="00451DDE" w:rsidP="00CE219B">
      <w:pPr>
        <w:keepNext/>
        <w:jc w:val="center"/>
      </w:pPr>
      <w:r>
        <w:rPr>
          <w:rFonts w:asciiTheme="majorHAnsi" w:hAnsiTheme="majorHAnsi"/>
          <w:noProof/>
        </w:rPr>
        <w:drawing>
          <wp:inline distT="0" distB="0" distL="0" distR="0" wp14:anchorId="1E93DF34" wp14:editId="3BEEDD02">
            <wp:extent cx="2677788" cy="2702525"/>
            <wp:effectExtent l="666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84.JPG"/>
                    <pic:cNvPicPr/>
                  </pic:nvPicPr>
                  <pic:blipFill rotWithShape="1">
                    <a:blip r:embed="rId34">
                      <a:extLst>
                        <a:ext uri="{28A0092B-C50C-407E-A947-70E740481C1C}">
                          <a14:useLocalDpi xmlns:a14="http://schemas.microsoft.com/office/drawing/2010/main" val="0"/>
                        </a:ext>
                      </a:extLst>
                    </a:blip>
                    <a:srcRect l="19050" t="8529" r="14063" b="1465"/>
                    <a:stretch/>
                  </pic:blipFill>
                  <pic:spPr bwMode="auto">
                    <a:xfrm rot="5400000">
                      <a:off x="0" y="0"/>
                      <a:ext cx="2693088" cy="2717966"/>
                    </a:xfrm>
                    <a:prstGeom prst="rect">
                      <a:avLst/>
                    </a:prstGeom>
                    <a:ln>
                      <a:noFill/>
                    </a:ln>
                    <a:extLst>
                      <a:ext uri="{53640926-AAD7-44D8-BBD7-CCE9431645EC}">
                        <a14:shadowObscured xmlns:a14="http://schemas.microsoft.com/office/drawing/2010/main"/>
                      </a:ext>
                    </a:extLst>
                  </pic:spPr>
                </pic:pic>
              </a:graphicData>
            </a:graphic>
          </wp:inline>
        </w:drawing>
      </w:r>
      <w:r w:rsidR="00E4365B">
        <w:rPr>
          <w:noProof/>
        </w:rPr>
        <w:drawing>
          <wp:inline distT="0" distB="0" distL="0" distR="0" wp14:anchorId="66635247" wp14:editId="75225D87">
            <wp:extent cx="3143250" cy="2695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9496F0.tmp"/>
                    <pic:cNvPicPr/>
                  </pic:nvPicPr>
                  <pic:blipFill rotWithShape="1">
                    <a:blip r:embed="rId35">
                      <a:extLst>
                        <a:ext uri="{BEBA8EAE-BF5A-486C-A8C5-ECC9F3942E4B}">
                          <a14:imgProps xmlns:a14="http://schemas.microsoft.com/office/drawing/2010/main">
                            <a14:imgLayer r:embed="rId36">
                              <a14:imgEffect>
                                <a14:backgroundRemoval t="19508" b="78125" l="37707" r="73554"/>
                              </a14:imgEffect>
                            </a14:imgLayer>
                          </a14:imgProps>
                        </a:ext>
                        <a:ext uri="{28A0092B-C50C-407E-A947-70E740481C1C}">
                          <a14:useLocalDpi xmlns:a14="http://schemas.microsoft.com/office/drawing/2010/main" val="0"/>
                        </a:ext>
                      </a:extLst>
                    </a:blip>
                    <a:srcRect l="38469" t="20471" r="26919" b="25106"/>
                    <a:stretch/>
                  </pic:blipFill>
                  <pic:spPr bwMode="auto">
                    <a:xfrm rot="10800000">
                      <a:off x="0" y="0"/>
                      <a:ext cx="3148724" cy="2700269"/>
                    </a:xfrm>
                    <a:prstGeom prst="rect">
                      <a:avLst/>
                    </a:prstGeom>
                    <a:ln>
                      <a:noFill/>
                    </a:ln>
                    <a:extLst>
                      <a:ext uri="{53640926-AAD7-44D8-BBD7-CCE9431645EC}">
                        <a14:shadowObscured xmlns:a14="http://schemas.microsoft.com/office/drawing/2010/main"/>
                      </a:ext>
                    </a:extLst>
                  </pic:spPr>
                </pic:pic>
              </a:graphicData>
            </a:graphic>
          </wp:inline>
        </w:drawing>
      </w:r>
    </w:p>
    <w:p w14:paraId="0A635FB6" w14:textId="7CEBB6B1" w:rsidR="00451DDE" w:rsidRPr="00CE219B" w:rsidRDefault="00CE219B" w:rsidP="00CE219B">
      <w:pPr>
        <w:pStyle w:val="Caption"/>
        <w:jc w:val="center"/>
        <w:rPr>
          <w:noProof/>
          <w:sz w:val="18"/>
        </w:rPr>
      </w:pPr>
      <w:bookmarkStart w:id="41" w:name="_Toc447526628"/>
      <w:r w:rsidRPr="00CE219B">
        <w:rPr>
          <w:sz w:val="18"/>
        </w:rPr>
        <w:t xml:space="preserve">Figure </w:t>
      </w:r>
      <w:r w:rsidRPr="00CE219B">
        <w:rPr>
          <w:sz w:val="18"/>
        </w:rPr>
        <w:fldChar w:fldCharType="begin"/>
      </w:r>
      <w:r w:rsidRPr="00CE219B">
        <w:rPr>
          <w:sz w:val="18"/>
        </w:rPr>
        <w:instrText xml:space="preserve"> SEQ Figure \* ARABIC </w:instrText>
      </w:r>
      <w:r w:rsidRPr="00CE219B">
        <w:rPr>
          <w:sz w:val="18"/>
        </w:rPr>
        <w:fldChar w:fldCharType="separate"/>
      </w:r>
      <w:r w:rsidR="000619E5">
        <w:rPr>
          <w:noProof/>
          <w:sz w:val="18"/>
        </w:rPr>
        <w:t>18</w:t>
      </w:r>
      <w:r w:rsidRPr="00CE219B">
        <w:rPr>
          <w:sz w:val="18"/>
        </w:rPr>
        <w:fldChar w:fldCharType="end"/>
      </w:r>
      <w:r w:rsidRPr="00CE219B">
        <w:rPr>
          <w:sz w:val="18"/>
        </w:rPr>
        <w:t xml:space="preserve"> - Plexiglass Support</w:t>
      </w:r>
      <w:bookmarkEnd w:id="41"/>
    </w:p>
    <w:p w14:paraId="2845EB42" w14:textId="77777777" w:rsidR="00451DDE" w:rsidRDefault="00451DDE" w:rsidP="00AC73E2">
      <w:pPr>
        <w:rPr>
          <w:rFonts w:asciiTheme="majorHAnsi" w:hAnsiTheme="majorHAnsi"/>
          <w:noProof/>
        </w:rPr>
      </w:pPr>
    </w:p>
    <w:p w14:paraId="41618D3E" w14:textId="77777777" w:rsidR="00A9486C" w:rsidRDefault="00451DDE" w:rsidP="00A9486C">
      <w:pPr>
        <w:keepNext/>
        <w:jc w:val="center"/>
      </w:pPr>
      <w:r>
        <w:rPr>
          <w:rFonts w:asciiTheme="majorHAnsi" w:hAnsiTheme="majorHAnsi"/>
          <w:noProof/>
        </w:rPr>
        <w:lastRenderedPageBreak/>
        <w:drawing>
          <wp:inline distT="0" distB="0" distL="0" distR="0" wp14:anchorId="4025D6E4" wp14:editId="63C2E831">
            <wp:extent cx="3162297" cy="2701564"/>
            <wp:effectExtent l="1588" t="0" r="2222" b="222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86.JPG"/>
                    <pic:cNvPicPr/>
                  </pic:nvPicPr>
                  <pic:blipFill rotWithShape="1">
                    <a:blip r:embed="rId37">
                      <a:extLst>
                        <a:ext uri="{28A0092B-C50C-407E-A947-70E740481C1C}">
                          <a14:useLocalDpi xmlns:a14="http://schemas.microsoft.com/office/drawing/2010/main" val="0"/>
                        </a:ext>
                      </a:extLst>
                    </a:blip>
                    <a:srcRect r="12210"/>
                    <a:stretch/>
                  </pic:blipFill>
                  <pic:spPr bwMode="auto">
                    <a:xfrm rot="5400000">
                      <a:off x="0" y="0"/>
                      <a:ext cx="3167377" cy="2705904"/>
                    </a:xfrm>
                    <a:prstGeom prst="rect">
                      <a:avLst/>
                    </a:prstGeom>
                    <a:ln>
                      <a:noFill/>
                    </a:ln>
                    <a:extLst>
                      <a:ext uri="{53640926-AAD7-44D8-BBD7-CCE9431645EC}">
                        <a14:shadowObscured xmlns:a14="http://schemas.microsoft.com/office/drawing/2010/main"/>
                      </a:ext>
                    </a:extLst>
                  </pic:spPr>
                </pic:pic>
              </a:graphicData>
            </a:graphic>
          </wp:inline>
        </w:drawing>
      </w:r>
    </w:p>
    <w:p w14:paraId="47528900" w14:textId="145017C0" w:rsidR="00BD018D" w:rsidRPr="00A9486C" w:rsidRDefault="00A9486C" w:rsidP="00A9486C">
      <w:pPr>
        <w:pStyle w:val="Caption"/>
        <w:jc w:val="center"/>
        <w:rPr>
          <w:rFonts w:asciiTheme="majorHAnsi" w:hAnsiTheme="majorHAnsi"/>
          <w:sz w:val="18"/>
        </w:rPr>
      </w:pPr>
      <w:bookmarkStart w:id="42" w:name="_Toc447526629"/>
      <w:r w:rsidRPr="00A9486C">
        <w:rPr>
          <w:sz w:val="18"/>
        </w:rPr>
        <w:t xml:space="preserve">Figure </w:t>
      </w:r>
      <w:r w:rsidRPr="00A9486C">
        <w:rPr>
          <w:sz w:val="18"/>
        </w:rPr>
        <w:fldChar w:fldCharType="begin"/>
      </w:r>
      <w:r w:rsidRPr="00A9486C">
        <w:rPr>
          <w:sz w:val="18"/>
        </w:rPr>
        <w:instrText xml:space="preserve"> SEQ Figure \* ARABIC </w:instrText>
      </w:r>
      <w:r w:rsidRPr="00A9486C">
        <w:rPr>
          <w:sz w:val="18"/>
        </w:rPr>
        <w:fldChar w:fldCharType="separate"/>
      </w:r>
      <w:r w:rsidR="000619E5">
        <w:rPr>
          <w:noProof/>
          <w:sz w:val="18"/>
        </w:rPr>
        <w:t>19</w:t>
      </w:r>
      <w:r w:rsidRPr="00A9486C">
        <w:rPr>
          <w:sz w:val="18"/>
        </w:rPr>
        <w:fldChar w:fldCharType="end"/>
      </w:r>
      <w:r w:rsidRPr="00A9486C">
        <w:rPr>
          <w:sz w:val="18"/>
        </w:rPr>
        <w:t xml:space="preserve"> - Streetlight Housing Mounting</w:t>
      </w:r>
      <w:bookmarkEnd w:id="42"/>
    </w:p>
    <w:p w14:paraId="4B81CC6F" w14:textId="77777777" w:rsidR="00B40368" w:rsidRDefault="00B40368" w:rsidP="00BD018D">
      <w:pPr>
        <w:jc w:val="center"/>
        <w:rPr>
          <w:rFonts w:asciiTheme="majorHAnsi" w:hAnsiTheme="majorHAnsi"/>
        </w:rPr>
      </w:pPr>
    </w:p>
    <w:p w14:paraId="2326C16B" w14:textId="77777777" w:rsidR="003E70FB" w:rsidRDefault="00451DDE" w:rsidP="003E70FB">
      <w:pPr>
        <w:keepNext/>
        <w:jc w:val="center"/>
      </w:pPr>
      <w:r>
        <w:rPr>
          <w:rFonts w:asciiTheme="majorHAnsi" w:hAnsiTheme="majorHAnsi"/>
          <w:noProof/>
        </w:rPr>
        <w:drawing>
          <wp:inline distT="0" distB="0" distL="0" distR="0" wp14:anchorId="62FE6CAA" wp14:editId="559BA3D4">
            <wp:extent cx="3632200" cy="27241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97.JPG"/>
                    <pic:cNvPicPr/>
                  </pic:nvPicPr>
                  <pic:blipFill>
                    <a:blip r:embed="rId38">
                      <a:extLst>
                        <a:ext uri="{28A0092B-C50C-407E-A947-70E740481C1C}">
                          <a14:useLocalDpi xmlns:a14="http://schemas.microsoft.com/office/drawing/2010/main" val="0"/>
                        </a:ext>
                      </a:extLst>
                    </a:blip>
                    <a:stretch>
                      <a:fillRect/>
                    </a:stretch>
                  </pic:blipFill>
                  <pic:spPr>
                    <a:xfrm>
                      <a:off x="0" y="0"/>
                      <a:ext cx="3632200" cy="2724150"/>
                    </a:xfrm>
                    <a:prstGeom prst="rect">
                      <a:avLst/>
                    </a:prstGeom>
                  </pic:spPr>
                </pic:pic>
              </a:graphicData>
            </a:graphic>
          </wp:inline>
        </w:drawing>
      </w:r>
    </w:p>
    <w:p w14:paraId="62AEEED8" w14:textId="6CAF0D2B" w:rsidR="00451DDE" w:rsidRDefault="003E70FB" w:rsidP="003E70FB">
      <w:pPr>
        <w:pStyle w:val="Caption"/>
        <w:jc w:val="center"/>
        <w:rPr>
          <w:rFonts w:asciiTheme="majorHAnsi" w:hAnsiTheme="majorHAnsi"/>
        </w:rPr>
      </w:pPr>
      <w:bookmarkStart w:id="43" w:name="_Toc447526630"/>
      <w:r w:rsidRPr="003E70FB">
        <w:rPr>
          <w:sz w:val="18"/>
        </w:rPr>
        <w:t xml:space="preserve">Figure </w:t>
      </w:r>
      <w:r w:rsidRPr="003E70FB">
        <w:rPr>
          <w:sz w:val="18"/>
        </w:rPr>
        <w:fldChar w:fldCharType="begin"/>
      </w:r>
      <w:r w:rsidRPr="003E70FB">
        <w:rPr>
          <w:sz w:val="18"/>
        </w:rPr>
        <w:instrText xml:space="preserve"> SEQ Figure \* ARABIC </w:instrText>
      </w:r>
      <w:r w:rsidRPr="003E70FB">
        <w:rPr>
          <w:sz w:val="18"/>
        </w:rPr>
        <w:fldChar w:fldCharType="separate"/>
      </w:r>
      <w:r w:rsidR="000619E5">
        <w:rPr>
          <w:noProof/>
          <w:sz w:val="18"/>
        </w:rPr>
        <w:t>20</w:t>
      </w:r>
      <w:r w:rsidRPr="003E70FB">
        <w:rPr>
          <w:sz w:val="18"/>
        </w:rPr>
        <w:fldChar w:fldCharType="end"/>
      </w:r>
      <w:r w:rsidRPr="003E70FB">
        <w:rPr>
          <w:sz w:val="18"/>
        </w:rPr>
        <w:t xml:space="preserve"> - Top Housing with Power Cable Fed</w:t>
      </w:r>
      <w:bookmarkEnd w:id="43"/>
    </w:p>
    <w:p w14:paraId="23F8C8FA" w14:textId="77777777" w:rsidR="00B40368" w:rsidRDefault="00B40368" w:rsidP="003E70FB">
      <w:pPr>
        <w:rPr>
          <w:rFonts w:asciiTheme="majorHAnsi" w:hAnsiTheme="majorHAnsi"/>
        </w:rPr>
      </w:pPr>
    </w:p>
    <w:p w14:paraId="74F5166A" w14:textId="77777777" w:rsidR="00451DDE" w:rsidRDefault="00451DDE" w:rsidP="00AC73E2">
      <w:pPr>
        <w:rPr>
          <w:rFonts w:asciiTheme="majorHAnsi" w:hAnsiTheme="majorHAnsi"/>
          <w:noProof/>
        </w:rPr>
      </w:pPr>
    </w:p>
    <w:p w14:paraId="01445C1A" w14:textId="77777777" w:rsidR="008515A4" w:rsidRDefault="00451DDE" w:rsidP="008515A4">
      <w:pPr>
        <w:keepNext/>
        <w:jc w:val="center"/>
      </w:pPr>
      <w:r>
        <w:rPr>
          <w:rFonts w:asciiTheme="majorHAnsi" w:hAnsiTheme="majorHAnsi"/>
          <w:noProof/>
        </w:rPr>
        <w:lastRenderedPageBreak/>
        <w:drawing>
          <wp:inline distT="0" distB="0" distL="0" distR="0" wp14:anchorId="160DE6A7" wp14:editId="00C97CE8">
            <wp:extent cx="3428523" cy="3047576"/>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90.JPG"/>
                    <pic:cNvPicPr/>
                  </pic:nvPicPr>
                  <pic:blipFill rotWithShape="1">
                    <a:blip r:embed="rId39">
                      <a:extLst>
                        <a:ext uri="{28A0092B-C50C-407E-A947-70E740481C1C}">
                          <a14:useLocalDpi xmlns:a14="http://schemas.microsoft.com/office/drawing/2010/main" val="0"/>
                        </a:ext>
                      </a:extLst>
                    </a:blip>
                    <a:srcRect l="15625"/>
                    <a:stretch/>
                  </pic:blipFill>
                  <pic:spPr bwMode="auto">
                    <a:xfrm rot="5400000">
                      <a:off x="0" y="0"/>
                      <a:ext cx="3436495" cy="3054662"/>
                    </a:xfrm>
                    <a:prstGeom prst="rect">
                      <a:avLst/>
                    </a:prstGeom>
                    <a:ln>
                      <a:noFill/>
                    </a:ln>
                    <a:extLst>
                      <a:ext uri="{53640926-AAD7-44D8-BBD7-CCE9431645EC}">
                        <a14:shadowObscured xmlns:a14="http://schemas.microsoft.com/office/drawing/2010/main"/>
                      </a:ext>
                    </a:extLst>
                  </pic:spPr>
                </pic:pic>
              </a:graphicData>
            </a:graphic>
          </wp:inline>
        </w:drawing>
      </w:r>
    </w:p>
    <w:p w14:paraId="1D5F1BD8" w14:textId="1EB4C805" w:rsidR="00451DDE" w:rsidRPr="008515A4" w:rsidRDefault="008515A4" w:rsidP="008515A4">
      <w:pPr>
        <w:pStyle w:val="Caption"/>
        <w:jc w:val="center"/>
        <w:rPr>
          <w:rFonts w:asciiTheme="majorHAnsi" w:hAnsiTheme="majorHAnsi"/>
          <w:sz w:val="18"/>
        </w:rPr>
      </w:pPr>
      <w:bookmarkStart w:id="44" w:name="_Toc447526631"/>
      <w:r w:rsidRPr="008515A4">
        <w:rPr>
          <w:sz w:val="18"/>
        </w:rPr>
        <w:t xml:space="preserve">Figure </w:t>
      </w:r>
      <w:r w:rsidRPr="008515A4">
        <w:rPr>
          <w:sz w:val="18"/>
        </w:rPr>
        <w:fldChar w:fldCharType="begin"/>
      </w:r>
      <w:r w:rsidRPr="008515A4">
        <w:rPr>
          <w:sz w:val="18"/>
        </w:rPr>
        <w:instrText xml:space="preserve"> SEQ Figure \* ARABIC </w:instrText>
      </w:r>
      <w:r w:rsidRPr="008515A4">
        <w:rPr>
          <w:sz w:val="18"/>
        </w:rPr>
        <w:fldChar w:fldCharType="separate"/>
      </w:r>
      <w:r w:rsidR="000619E5">
        <w:rPr>
          <w:noProof/>
          <w:sz w:val="18"/>
        </w:rPr>
        <w:t>21</w:t>
      </w:r>
      <w:r w:rsidRPr="008515A4">
        <w:rPr>
          <w:sz w:val="18"/>
        </w:rPr>
        <w:fldChar w:fldCharType="end"/>
      </w:r>
      <w:r w:rsidRPr="008515A4">
        <w:rPr>
          <w:sz w:val="18"/>
        </w:rPr>
        <w:t xml:space="preserve"> - Top Housing with Circuit</w:t>
      </w:r>
      <w:bookmarkEnd w:id="44"/>
    </w:p>
    <w:p w14:paraId="6CB2A31D" w14:textId="77777777" w:rsidR="00451DDE" w:rsidRDefault="00451DDE" w:rsidP="00AC73E2">
      <w:pPr>
        <w:rPr>
          <w:rFonts w:asciiTheme="majorHAnsi" w:hAnsiTheme="majorHAnsi"/>
          <w:noProof/>
        </w:rPr>
      </w:pPr>
    </w:p>
    <w:p w14:paraId="18B28383" w14:textId="77777777" w:rsidR="00264A06" w:rsidRDefault="00451DDE" w:rsidP="00264A06">
      <w:pPr>
        <w:keepNext/>
        <w:jc w:val="center"/>
      </w:pPr>
      <w:r>
        <w:rPr>
          <w:rFonts w:asciiTheme="majorHAnsi" w:hAnsiTheme="majorHAnsi"/>
          <w:noProof/>
        </w:rPr>
        <w:drawing>
          <wp:inline distT="0" distB="0" distL="0" distR="0" wp14:anchorId="5D865400" wp14:editId="008579FA">
            <wp:extent cx="3194758" cy="2486372"/>
            <wp:effectExtent l="0" t="762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92.JPG"/>
                    <pic:cNvPicPr/>
                  </pic:nvPicPr>
                  <pic:blipFill rotWithShape="1">
                    <a:blip r:embed="rId40">
                      <a:extLst>
                        <a:ext uri="{28A0092B-C50C-407E-A947-70E740481C1C}">
                          <a14:useLocalDpi xmlns:a14="http://schemas.microsoft.com/office/drawing/2010/main" val="0"/>
                        </a:ext>
                      </a:extLst>
                    </a:blip>
                    <a:srcRect l="6655" t="7773" r="16707" b="12702"/>
                    <a:stretch/>
                  </pic:blipFill>
                  <pic:spPr bwMode="auto">
                    <a:xfrm rot="5400000">
                      <a:off x="0" y="0"/>
                      <a:ext cx="3205203" cy="2494501"/>
                    </a:xfrm>
                    <a:prstGeom prst="rect">
                      <a:avLst/>
                    </a:prstGeom>
                    <a:ln>
                      <a:noFill/>
                    </a:ln>
                    <a:extLst>
                      <a:ext uri="{53640926-AAD7-44D8-BBD7-CCE9431645EC}">
                        <a14:shadowObscured xmlns:a14="http://schemas.microsoft.com/office/drawing/2010/main"/>
                      </a:ext>
                    </a:extLst>
                  </pic:spPr>
                </pic:pic>
              </a:graphicData>
            </a:graphic>
          </wp:inline>
        </w:drawing>
      </w:r>
    </w:p>
    <w:p w14:paraId="01EFC552" w14:textId="7DD0C3ED" w:rsidR="00451DDE" w:rsidRPr="00A81A3E" w:rsidRDefault="00264A06" w:rsidP="00A81A3E">
      <w:pPr>
        <w:pStyle w:val="Caption"/>
        <w:jc w:val="center"/>
        <w:rPr>
          <w:rFonts w:asciiTheme="majorHAnsi" w:hAnsiTheme="majorHAnsi"/>
          <w:sz w:val="18"/>
        </w:rPr>
      </w:pPr>
      <w:bookmarkStart w:id="45" w:name="_Toc447526632"/>
      <w:r w:rsidRPr="00264A06">
        <w:rPr>
          <w:sz w:val="18"/>
        </w:rPr>
        <w:t xml:space="preserve">Figure </w:t>
      </w:r>
      <w:r w:rsidRPr="00264A06">
        <w:rPr>
          <w:sz w:val="18"/>
        </w:rPr>
        <w:fldChar w:fldCharType="begin"/>
      </w:r>
      <w:r w:rsidRPr="00264A06">
        <w:rPr>
          <w:sz w:val="18"/>
        </w:rPr>
        <w:instrText xml:space="preserve"> SEQ Figure \* ARABIC </w:instrText>
      </w:r>
      <w:r w:rsidRPr="00264A06">
        <w:rPr>
          <w:sz w:val="18"/>
        </w:rPr>
        <w:fldChar w:fldCharType="separate"/>
      </w:r>
      <w:r w:rsidR="000619E5">
        <w:rPr>
          <w:noProof/>
          <w:sz w:val="18"/>
        </w:rPr>
        <w:t>22</w:t>
      </w:r>
      <w:r w:rsidRPr="00264A06">
        <w:rPr>
          <w:sz w:val="18"/>
        </w:rPr>
        <w:fldChar w:fldCharType="end"/>
      </w:r>
      <w:r w:rsidRPr="00264A06">
        <w:rPr>
          <w:sz w:val="18"/>
        </w:rPr>
        <w:t xml:space="preserve"> - Arial Housing/Circuit View</w:t>
      </w:r>
      <w:bookmarkEnd w:id="45"/>
    </w:p>
    <w:p w14:paraId="218C7CAC" w14:textId="77777777" w:rsidR="00911BCF" w:rsidRDefault="00911BCF" w:rsidP="007866D8">
      <w:pPr>
        <w:spacing w:line="240" w:lineRule="auto"/>
        <w:rPr>
          <w:rFonts w:asciiTheme="majorHAnsi" w:hAnsiTheme="majorHAnsi"/>
          <w:noProof/>
        </w:rPr>
      </w:pPr>
    </w:p>
    <w:p w14:paraId="4C0AB331" w14:textId="77777777" w:rsidR="00A81A3E" w:rsidRDefault="00911BCF" w:rsidP="00A81A3E">
      <w:pPr>
        <w:keepNext/>
        <w:spacing w:line="240" w:lineRule="auto"/>
        <w:jc w:val="center"/>
      </w:pPr>
      <w:r>
        <w:rPr>
          <w:rFonts w:asciiTheme="majorHAnsi" w:hAnsiTheme="majorHAnsi"/>
          <w:noProof/>
        </w:rPr>
        <w:lastRenderedPageBreak/>
        <w:drawing>
          <wp:inline distT="0" distB="0" distL="0" distR="0" wp14:anchorId="0F112457" wp14:editId="4D40F197">
            <wp:extent cx="2963238" cy="4428664"/>
            <wp:effectExtent l="0" t="889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99.JPG"/>
                    <pic:cNvPicPr/>
                  </pic:nvPicPr>
                  <pic:blipFill rotWithShape="1">
                    <a:blip r:embed="rId41">
                      <a:extLst>
                        <a:ext uri="{28A0092B-C50C-407E-A947-70E740481C1C}">
                          <a14:useLocalDpi xmlns:a14="http://schemas.microsoft.com/office/drawing/2010/main" val="0"/>
                        </a:ext>
                      </a:extLst>
                    </a:blip>
                    <a:srcRect l="27164" t="10417" r="28846" b="1923"/>
                    <a:stretch/>
                  </pic:blipFill>
                  <pic:spPr bwMode="auto">
                    <a:xfrm rot="5400000">
                      <a:off x="0" y="0"/>
                      <a:ext cx="2972222" cy="4442091"/>
                    </a:xfrm>
                    <a:prstGeom prst="rect">
                      <a:avLst/>
                    </a:prstGeom>
                    <a:ln>
                      <a:noFill/>
                    </a:ln>
                    <a:extLst>
                      <a:ext uri="{53640926-AAD7-44D8-BBD7-CCE9431645EC}">
                        <a14:shadowObscured xmlns:a14="http://schemas.microsoft.com/office/drawing/2010/main"/>
                      </a:ext>
                    </a:extLst>
                  </pic:spPr>
                </pic:pic>
              </a:graphicData>
            </a:graphic>
          </wp:inline>
        </w:drawing>
      </w:r>
    </w:p>
    <w:p w14:paraId="6974ED89" w14:textId="55D21CE6" w:rsidR="00755F18" w:rsidRPr="00A81A3E" w:rsidRDefault="00A81A3E" w:rsidP="00A81A3E">
      <w:pPr>
        <w:pStyle w:val="Caption"/>
        <w:jc w:val="center"/>
        <w:rPr>
          <w:rFonts w:asciiTheme="majorHAnsi" w:hAnsiTheme="majorHAnsi"/>
          <w:sz w:val="18"/>
        </w:rPr>
      </w:pPr>
      <w:bookmarkStart w:id="46" w:name="_Toc447526633"/>
      <w:r w:rsidRPr="00A81A3E">
        <w:rPr>
          <w:sz w:val="18"/>
        </w:rPr>
        <w:t xml:space="preserve">Figure </w:t>
      </w:r>
      <w:r w:rsidRPr="00A81A3E">
        <w:rPr>
          <w:sz w:val="18"/>
        </w:rPr>
        <w:fldChar w:fldCharType="begin"/>
      </w:r>
      <w:r w:rsidRPr="00A81A3E">
        <w:rPr>
          <w:sz w:val="18"/>
        </w:rPr>
        <w:instrText xml:space="preserve"> SEQ Figure \* ARABIC </w:instrText>
      </w:r>
      <w:r w:rsidRPr="00A81A3E">
        <w:rPr>
          <w:sz w:val="18"/>
        </w:rPr>
        <w:fldChar w:fldCharType="separate"/>
      </w:r>
      <w:r w:rsidR="000619E5">
        <w:rPr>
          <w:noProof/>
          <w:sz w:val="18"/>
        </w:rPr>
        <w:t>23</w:t>
      </w:r>
      <w:r w:rsidRPr="00A81A3E">
        <w:rPr>
          <w:sz w:val="18"/>
        </w:rPr>
        <w:fldChar w:fldCharType="end"/>
      </w:r>
      <w:r w:rsidRPr="00A81A3E">
        <w:rPr>
          <w:sz w:val="18"/>
        </w:rPr>
        <w:t xml:space="preserve"> - Streetlight with Removable Base</w:t>
      </w:r>
      <w:bookmarkEnd w:id="46"/>
    </w:p>
    <w:p w14:paraId="3FE0304E" w14:textId="77777777" w:rsidR="00911BCF" w:rsidRDefault="00911BCF" w:rsidP="007866D8">
      <w:pPr>
        <w:spacing w:line="240" w:lineRule="auto"/>
        <w:rPr>
          <w:rFonts w:asciiTheme="majorHAnsi" w:hAnsiTheme="majorHAnsi"/>
          <w:noProof/>
        </w:rPr>
      </w:pPr>
    </w:p>
    <w:p w14:paraId="68794AD5" w14:textId="77777777" w:rsidR="00F752D8" w:rsidRDefault="00911BCF" w:rsidP="00F752D8">
      <w:pPr>
        <w:keepNext/>
        <w:spacing w:line="240" w:lineRule="auto"/>
        <w:jc w:val="center"/>
      </w:pPr>
      <w:r>
        <w:rPr>
          <w:rFonts w:asciiTheme="majorHAnsi" w:hAnsiTheme="majorHAnsi"/>
          <w:noProof/>
        </w:rPr>
        <w:drawing>
          <wp:inline distT="0" distB="0" distL="0" distR="0" wp14:anchorId="07590FB8" wp14:editId="7D2D77C3">
            <wp:extent cx="2482059" cy="2750944"/>
            <wp:effectExtent l="0" t="127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98.JPG"/>
                    <pic:cNvPicPr/>
                  </pic:nvPicPr>
                  <pic:blipFill rotWithShape="1">
                    <a:blip r:embed="rId42">
                      <a:extLst>
                        <a:ext uri="{28A0092B-C50C-407E-A947-70E740481C1C}">
                          <a14:useLocalDpi xmlns:a14="http://schemas.microsoft.com/office/drawing/2010/main" val="0"/>
                        </a:ext>
                      </a:extLst>
                    </a:blip>
                    <a:srcRect l="23138" t="20868" r="39542" b="23982"/>
                    <a:stretch/>
                  </pic:blipFill>
                  <pic:spPr bwMode="auto">
                    <a:xfrm rot="5400000">
                      <a:off x="0" y="0"/>
                      <a:ext cx="2485319" cy="2754557"/>
                    </a:xfrm>
                    <a:prstGeom prst="rect">
                      <a:avLst/>
                    </a:prstGeom>
                    <a:ln>
                      <a:noFill/>
                    </a:ln>
                    <a:extLst>
                      <a:ext uri="{53640926-AAD7-44D8-BBD7-CCE9431645EC}">
                        <a14:shadowObscured xmlns:a14="http://schemas.microsoft.com/office/drawing/2010/main"/>
                      </a:ext>
                    </a:extLst>
                  </pic:spPr>
                </pic:pic>
              </a:graphicData>
            </a:graphic>
          </wp:inline>
        </w:drawing>
      </w:r>
    </w:p>
    <w:p w14:paraId="008E48C8" w14:textId="7D6327A4" w:rsidR="00911BCF" w:rsidRPr="00F752D8" w:rsidRDefault="00F752D8" w:rsidP="00F752D8">
      <w:pPr>
        <w:pStyle w:val="Caption"/>
        <w:jc w:val="center"/>
        <w:rPr>
          <w:rFonts w:asciiTheme="majorHAnsi" w:hAnsiTheme="majorHAnsi"/>
          <w:sz w:val="18"/>
        </w:rPr>
      </w:pPr>
      <w:bookmarkStart w:id="47" w:name="_Toc447526634"/>
      <w:r w:rsidRPr="00F752D8">
        <w:rPr>
          <w:sz w:val="18"/>
        </w:rPr>
        <w:t xml:space="preserve">Figure </w:t>
      </w:r>
      <w:r w:rsidRPr="00F752D8">
        <w:rPr>
          <w:sz w:val="18"/>
        </w:rPr>
        <w:fldChar w:fldCharType="begin"/>
      </w:r>
      <w:r w:rsidRPr="00F752D8">
        <w:rPr>
          <w:sz w:val="18"/>
        </w:rPr>
        <w:instrText xml:space="preserve"> SEQ Figure \* ARABIC </w:instrText>
      </w:r>
      <w:r w:rsidRPr="00F752D8">
        <w:rPr>
          <w:sz w:val="18"/>
        </w:rPr>
        <w:fldChar w:fldCharType="separate"/>
      </w:r>
      <w:r w:rsidR="000619E5">
        <w:rPr>
          <w:noProof/>
          <w:sz w:val="18"/>
        </w:rPr>
        <w:t>24</w:t>
      </w:r>
      <w:r w:rsidRPr="00F752D8">
        <w:rPr>
          <w:sz w:val="18"/>
        </w:rPr>
        <w:fldChar w:fldCharType="end"/>
      </w:r>
      <w:r w:rsidRPr="00F752D8">
        <w:rPr>
          <w:sz w:val="18"/>
        </w:rPr>
        <w:t xml:space="preserve"> - Removable Base Area on Cart</w:t>
      </w:r>
      <w:bookmarkEnd w:id="47"/>
    </w:p>
    <w:p w14:paraId="61FAD018" w14:textId="77777777" w:rsidR="00755F18" w:rsidRDefault="00755F18" w:rsidP="00F752D8">
      <w:pPr>
        <w:spacing w:line="240" w:lineRule="auto"/>
        <w:rPr>
          <w:rFonts w:asciiTheme="majorHAnsi" w:hAnsiTheme="majorHAnsi"/>
        </w:rPr>
      </w:pPr>
    </w:p>
    <w:p w14:paraId="593B1B68" w14:textId="77777777" w:rsidR="00071AFB" w:rsidRDefault="00911BCF" w:rsidP="00071AFB">
      <w:pPr>
        <w:keepNext/>
        <w:spacing w:line="240" w:lineRule="auto"/>
        <w:jc w:val="center"/>
      </w:pPr>
      <w:r>
        <w:rPr>
          <w:rFonts w:asciiTheme="majorHAnsi" w:hAnsiTheme="majorHAnsi"/>
          <w:noProof/>
        </w:rPr>
        <w:lastRenderedPageBreak/>
        <w:drawing>
          <wp:inline distT="0" distB="0" distL="0" distR="0" wp14:anchorId="0837ECB4" wp14:editId="7FC58500">
            <wp:extent cx="3304540" cy="24784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100.JPG"/>
                    <pic:cNvPicPr/>
                  </pic:nvPicPr>
                  <pic:blipFill>
                    <a:blip r:embed="rId43">
                      <a:extLst>
                        <a:ext uri="{28A0092B-C50C-407E-A947-70E740481C1C}">
                          <a14:useLocalDpi xmlns:a14="http://schemas.microsoft.com/office/drawing/2010/main" val="0"/>
                        </a:ext>
                      </a:extLst>
                    </a:blip>
                    <a:stretch>
                      <a:fillRect/>
                    </a:stretch>
                  </pic:blipFill>
                  <pic:spPr>
                    <a:xfrm rot="10800000">
                      <a:off x="0" y="0"/>
                      <a:ext cx="3304540" cy="2478405"/>
                    </a:xfrm>
                    <a:prstGeom prst="rect">
                      <a:avLst/>
                    </a:prstGeom>
                  </pic:spPr>
                </pic:pic>
              </a:graphicData>
            </a:graphic>
          </wp:inline>
        </w:drawing>
      </w:r>
    </w:p>
    <w:p w14:paraId="545862CF" w14:textId="3A78D1C7" w:rsidR="00911BCF" w:rsidRPr="00071AFB" w:rsidRDefault="00071AFB" w:rsidP="00071AFB">
      <w:pPr>
        <w:pStyle w:val="Caption"/>
        <w:jc w:val="center"/>
        <w:rPr>
          <w:rFonts w:asciiTheme="majorHAnsi" w:hAnsiTheme="majorHAnsi"/>
          <w:sz w:val="18"/>
        </w:rPr>
      </w:pPr>
      <w:bookmarkStart w:id="48" w:name="_Toc447526635"/>
      <w:r w:rsidRPr="00071AFB">
        <w:rPr>
          <w:sz w:val="18"/>
        </w:rPr>
        <w:t xml:space="preserve">Figure </w:t>
      </w:r>
      <w:r w:rsidRPr="00071AFB">
        <w:rPr>
          <w:sz w:val="18"/>
        </w:rPr>
        <w:fldChar w:fldCharType="begin"/>
      </w:r>
      <w:r w:rsidRPr="00071AFB">
        <w:rPr>
          <w:sz w:val="18"/>
        </w:rPr>
        <w:instrText xml:space="preserve"> SEQ Figure \* ARABIC </w:instrText>
      </w:r>
      <w:r w:rsidRPr="00071AFB">
        <w:rPr>
          <w:sz w:val="18"/>
        </w:rPr>
        <w:fldChar w:fldCharType="separate"/>
      </w:r>
      <w:r w:rsidR="000619E5">
        <w:rPr>
          <w:noProof/>
          <w:sz w:val="18"/>
        </w:rPr>
        <w:t>25</w:t>
      </w:r>
      <w:r w:rsidRPr="00071AFB">
        <w:rPr>
          <w:sz w:val="18"/>
        </w:rPr>
        <w:fldChar w:fldCharType="end"/>
      </w:r>
      <w:r w:rsidRPr="00071AFB">
        <w:rPr>
          <w:sz w:val="18"/>
        </w:rPr>
        <w:t xml:space="preserve"> - Street Design</w:t>
      </w:r>
      <w:bookmarkEnd w:id="48"/>
    </w:p>
    <w:p w14:paraId="2DE91291" w14:textId="77777777" w:rsidR="00755F18" w:rsidRDefault="00755F18" w:rsidP="00BD018D">
      <w:pPr>
        <w:spacing w:line="240" w:lineRule="auto"/>
        <w:jc w:val="center"/>
        <w:rPr>
          <w:rFonts w:asciiTheme="majorHAnsi" w:hAnsiTheme="majorHAnsi"/>
        </w:rPr>
      </w:pPr>
    </w:p>
    <w:p w14:paraId="04998EC6" w14:textId="77777777" w:rsidR="000349B4" w:rsidRDefault="00911BCF" w:rsidP="000349B4">
      <w:pPr>
        <w:keepNext/>
        <w:spacing w:line="240" w:lineRule="auto"/>
        <w:jc w:val="center"/>
      </w:pPr>
      <w:r>
        <w:rPr>
          <w:rFonts w:asciiTheme="majorHAnsi" w:hAnsiTheme="majorHAnsi"/>
          <w:noProof/>
        </w:rPr>
        <w:drawing>
          <wp:inline distT="0" distB="0" distL="0" distR="0" wp14:anchorId="42755678" wp14:editId="21C4B997">
            <wp:extent cx="3574944" cy="2681208"/>
            <wp:effectExtent l="8573"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101.JPG"/>
                    <pic:cNvPicPr/>
                  </pic:nvPicPr>
                  <pic:blipFill>
                    <a:blip r:embed="rId44">
                      <a:extLst>
                        <a:ext uri="{28A0092B-C50C-407E-A947-70E740481C1C}">
                          <a14:useLocalDpi xmlns:a14="http://schemas.microsoft.com/office/drawing/2010/main" val="0"/>
                        </a:ext>
                      </a:extLst>
                    </a:blip>
                    <a:stretch>
                      <a:fillRect/>
                    </a:stretch>
                  </pic:blipFill>
                  <pic:spPr>
                    <a:xfrm rot="5400000">
                      <a:off x="0" y="0"/>
                      <a:ext cx="3579926" cy="2684944"/>
                    </a:xfrm>
                    <a:prstGeom prst="rect">
                      <a:avLst/>
                    </a:prstGeom>
                  </pic:spPr>
                </pic:pic>
              </a:graphicData>
            </a:graphic>
          </wp:inline>
        </w:drawing>
      </w:r>
    </w:p>
    <w:p w14:paraId="22569DA1" w14:textId="1C7B2CE2" w:rsidR="00755F18" w:rsidRPr="000349B4" w:rsidRDefault="000349B4" w:rsidP="000349B4">
      <w:pPr>
        <w:pStyle w:val="Caption"/>
        <w:jc w:val="center"/>
        <w:rPr>
          <w:rFonts w:asciiTheme="majorHAnsi" w:hAnsiTheme="majorHAnsi"/>
          <w:sz w:val="18"/>
        </w:rPr>
      </w:pPr>
      <w:bookmarkStart w:id="49" w:name="_Toc447526636"/>
      <w:r w:rsidRPr="000349B4">
        <w:rPr>
          <w:sz w:val="18"/>
        </w:rPr>
        <w:t xml:space="preserve">Figure </w:t>
      </w:r>
      <w:r w:rsidRPr="000349B4">
        <w:rPr>
          <w:sz w:val="18"/>
        </w:rPr>
        <w:fldChar w:fldCharType="begin"/>
      </w:r>
      <w:r w:rsidRPr="000349B4">
        <w:rPr>
          <w:sz w:val="18"/>
        </w:rPr>
        <w:instrText xml:space="preserve"> SEQ Figure \* ARABIC </w:instrText>
      </w:r>
      <w:r w:rsidRPr="000349B4">
        <w:rPr>
          <w:sz w:val="18"/>
        </w:rPr>
        <w:fldChar w:fldCharType="separate"/>
      </w:r>
      <w:r w:rsidR="000619E5">
        <w:rPr>
          <w:noProof/>
          <w:sz w:val="18"/>
        </w:rPr>
        <w:t>26</w:t>
      </w:r>
      <w:r w:rsidRPr="000349B4">
        <w:rPr>
          <w:sz w:val="18"/>
        </w:rPr>
        <w:fldChar w:fldCharType="end"/>
      </w:r>
      <w:r w:rsidRPr="000349B4">
        <w:rPr>
          <w:sz w:val="18"/>
        </w:rPr>
        <w:t xml:space="preserve"> - Power Converters</w:t>
      </w:r>
      <w:bookmarkEnd w:id="49"/>
    </w:p>
    <w:p w14:paraId="62AC06A6" w14:textId="77777777" w:rsidR="00911BCF" w:rsidRDefault="00911BCF" w:rsidP="007866D8">
      <w:pPr>
        <w:spacing w:line="240" w:lineRule="auto"/>
        <w:rPr>
          <w:rFonts w:asciiTheme="majorHAnsi" w:hAnsiTheme="majorHAnsi"/>
          <w:noProof/>
        </w:rPr>
      </w:pPr>
    </w:p>
    <w:p w14:paraId="63CB1017" w14:textId="77777777" w:rsidR="00911BCF" w:rsidRDefault="00911BCF" w:rsidP="007866D8">
      <w:pPr>
        <w:spacing w:line="240" w:lineRule="auto"/>
        <w:rPr>
          <w:rFonts w:asciiTheme="majorHAnsi" w:hAnsiTheme="majorHAnsi"/>
          <w:noProof/>
        </w:rPr>
      </w:pPr>
    </w:p>
    <w:p w14:paraId="132C28B6" w14:textId="77777777" w:rsidR="000619E5" w:rsidRDefault="00911BCF" w:rsidP="000619E5">
      <w:pPr>
        <w:keepNext/>
        <w:spacing w:line="240" w:lineRule="auto"/>
        <w:jc w:val="center"/>
      </w:pPr>
      <w:r>
        <w:rPr>
          <w:rFonts w:asciiTheme="majorHAnsi" w:hAnsiTheme="majorHAnsi"/>
          <w:noProof/>
        </w:rPr>
        <w:lastRenderedPageBreak/>
        <w:drawing>
          <wp:inline distT="0" distB="0" distL="0" distR="0" wp14:anchorId="02D2D3FE" wp14:editId="5919B230">
            <wp:extent cx="4752975" cy="4055291"/>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95.JPG"/>
                    <pic:cNvPicPr/>
                  </pic:nvPicPr>
                  <pic:blipFill rotWithShape="1">
                    <a:blip r:embed="rId45">
                      <a:extLst>
                        <a:ext uri="{28A0092B-C50C-407E-A947-70E740481C1C}">
                          <a14:useLocalDpi xmlns:a14="http://schemas.microsoft.com/office/drawing/2010/main" val="0"/>
                        </a:ext>
                      </a:extLst>
                    </a:blip>
                    <a:srcRect l="8413" t="3526" r="9882" b="3526"/>
                    <a:stretch/>
                  </pic:blipFill>
                  <pic:spPr bwMode="auto">
                    <a:xfrm>
                      <a:off x="0" y="0"/>
                      <a:ext cx="4756484" cy="4058285"/>
                    </a:xfrm>
                    <a:prstGeom prst="rect">
                      <a:avLst/>
                    </a:prstGeom>
                    <a:ln>
                      <a:noFill/>
                    </a:ln>
                    <a:extLst>
                      <a:ext uri="{53640926-AAD7-44D8-BBD7-CCE9431645EC}">
                        <a14:shadowObscured xmlns:a14="http://schemas.microsoft.com/office/drawing/2010/main"/>
                      </a:ext>
                    </a:extLst>
                  </pic:spPr>
                </pic:pic>
              </a:graphicData>
            </a:graphic>
          </wp:inline>
        </w:drawing>
      </w:r>
    </w:p>
    <w:p w14:paraId="49D5BAAC" w14:textId="536EEE58" w:rsidR="00755F18" w:rsidRPr="000619E5" w:rsidRDefault="000619E5" w:rsidP="000619E5">
      <w:pPr>
        <w:pStyle w:val="Caption"/>
        <w:jc w:val="center"/>
        <w:rPr>
          <w:rFonts w:asciiTheme="majorHAnsi" w:hAnsiTheme="majorHAnsi"/>
          <w:sz w:val="18"/>
        </w:rPr>
      </w:pPr>
      <w:bookmarkStart w:id="50" w:name="_Toc447526637"/>
      <w:r w:rsidRPr="000619E5">
        <w:rPr>
          <w:sz w:val="18"/>
        </w:rPr>
        <w:t xml:space="preserve">Figure </w:t>
      </w:r>
      <w:r w:rsidRPr="000619E5">
        <w:rPr>
          <w:sz w:val="18"/>
        </w:rPr>
        <w:fldChar w:fldCharType="begin"/>
      </w:r>
      <w:r w:rsidRPr="000619E5">
        <w:rPr>
          <w:sz w:val="18"/>
        </w:rPr>
        <w:instrText xml:space="preserve"> SEQ Figure \* ARABIC </w:instrText>
      </w:r>
      <w:r w:rsidRPr="000619E5">
        <w:rPr>
          <w:sz w:val="18"/>
        </w:rPr>
        <w:fldChar w:fldCharType="separate"/>
      </w:r>
      <w:r w:rsidRPr="000619E5">
        <w:rPr>
          <w:noProof/>
          <w:sz w:val="18"/>
        </w:rPr>
        <w:t>27</w:t>
      </w:r>
      <w:r w:rsidRPr="000619E5">
        <w:rPr>
          <w:sz w:val="18"/>
        </w:rPr>
        <w:fldChar w:fldCharType="end"/>
      </w:r>
      <w:r w:rsidRPr="000619E5">
        <w:rPr>
          <w:sz w:val="18"/>
        </w:rPr>
        <w:t xml:space="preserve"> - UI Keyboard (LCD not mounted yet)</w:t>
      </w:r>
      <w:bookmarkEnd w:id="50"/>
    </w:p>
    <w:p w14:paraId="5E3E8461" w14:textId="21FB3BBD" w:rsidR="006777E1" w:rsidRDefault="006777E1" w:rsidP="007866D8">
      <w:pPr>
        <w:spacing w:line="240" w:lineRule="auto"/>
        <w:rPr>
          <w:rFonts w:asciiTheme="majorHAnsi" w:hAnsiTheme="majorHAnsi"/>
        </w:rPr>
      </w:pPr>
    </w:p>
    <w:p w14:paraId="2405E2B3" w14:textId="20B0BCAC" w:rsidR="006777E1" w:rsidRPr="00065B3A" w:rsidRDefault="006777E1" w:rsidP="007866D8">
      <w:pPr>
        <w:spacing w:line="240" w:lineRule="auto"/>
        <w:rPr>
          <w:rFonts w:asciiTheme="majorHAnsi" w:hAnsiTheme="majorHAnsi"/>
        </w:rPr>
      </w:pPr>
    </w:p>
    <w:p w14:paraId="73DCE19B" w14:textId="77777777" w:rsidR="007866D8" w:rsidRPr="00065B3A" w:rsidRDefault="007866D8" w:rsidP="000E2153">
      <w:pPr>
        <w:spacing w:line="240" w:lineRule="auto"/>
        <w:rPr>
          <w:rFonts w:asciiTheme="majorHAnsi" w:hAnsiTheme="majorHAnsi"/>
        </w:rPr>
      </w:pPr>
    </w:p>
    <w:p w14:paraId="484FD802" w14:textId="3A1E8FBB" w:rsidR="003F045D" w:rsidRPr="00065B3A" w:rsidRDefault="003F045D" w:rsidP="0019606D">
      <w:pPr>
        <w:pStyle w:val="Heading1"/>
        <w:spacing w:line="240" w:lineRule="auto"/>
        <w:rPr>
          <w:rFonts w:asciiTheme="majorHAnsi" w:hAnsiTheme="majorHAnsi"/>
        </w:rPr>
      </w:pPr>
      <w:bookmarkStart w:id="51" w:name="_Toc415837606"/>
      <w:bookmarkStart w:id="52" w:name="_Toc447526608"/>
      <w:r w:rsidRPr="00065B3A">
        <w:rPr>
          <w:rFonts w:asciiTheme="majorHAnsi" w:hAnsiTheme="majorHAnsi"/>
        </w:rPr>
        <w:lastRenderedPageBreak/>
        <w:t>Troubleshooting</w:t>
      </w:r>
      <w:bookmarkEnd w:id="51"/>
      <w:bookmarkEnd w:id="52"/>
    </w:p>
    <w:p w14:paraId="592A3ACA" w14:textId="77777777" w:rsidR="00155D9D" w:rsidRDefault="00155D9D" w:rsidP="00CA2E44">
      <w:pPr>
        <w:spacing w:line="240" w:lineRule="auto"/>
        <w:ind w:firstLine="360"/>
      </w:pPr>
      <w:r w:rsidRPr="00155D9D">
        <w:rPr>
          <w:b/>
        </w:rPr>
        <w:t>Problem:</w:t>
      </w:r>
      <w:r>
        <w:t xml:space="preserve">  When running the code, the system won’t receive packets.</w:t>
      </w:r>
    </w:p>
    <w:p w14:paraId="59A017D9" w14:textId="3298BAFD" w:rsidR="00155D9D" w:rsidRDefault="00155D9D" w:rsidP="00CA2E44">
      <w:pPr>
        <w:spacing w:line="240" w:lineRule="auto"/>
        <w:ind w:left="360"/>
      </w:pPr>
      <w:r w:rsidRPr="00A6748A">
        <w:rPr>
          <w:b/>
        </w:rPr>
        <w:t>Solution:</w:t>
      </w:r>
      <w:r>
        <w:t xml:space="preserve">  Make sure you are running the program using IDLE for Python 3, and not Python 2.  The syntax is slightly different, so the code will run, but not work properly.</w:t>
      </w:r>
    </w:p>
    <w:p w14:paraId="611F582A" w14:textId="77777777" w:rsidR="00CA2E44" w:rsidRDefault="00CA2E44" w:rsidP="00CA2E44">
      <w:pPr>
        <w:spacing w:line="240" w:lineRule="auto"/>
        <w:ind w:left="360"/>
      </w:pPr>
    </w:p>
    <w:p w14:paraId="6DBFB3C0" w14:textId="77777777" w:rsidR="00155D9D" w:rsidRDefault="00155D9D" w:rsidP="00CA2E44">
      <w:pPr>
        <w:spacing w:line="240" w:lineRule="auto"/>
        <w:ind w:firstLine="360"/>
      </w:pPr>
      <w:r w:rsidRPr="00CA2E44">
        <w:rPr>
          <w:b/>
        </w:rPr>
        <w:t>Problem:</w:t>
      </w:r>
      <w:r>
        <w:t xml:space="preserve">  Packets are being split between lines making them hard to read.</w:t>
      </w:r>
    </w:p>
    <w:p w14:paraId="690AA3A2" w14:textId="284A5B98" w:rsidR="00155D9D" w:rsidRDefault="00155D9D" w:rsidP="00CA2E44">
      <w:pPr>
        <w:spacing w:line="240" w:lineRule="auto"/>
        <w:ind w:left="360"/>
      </w:pPr>
      <w:r w:rsidRPr="00CA2E44">
        <w:rPr>
          <w:b/>
        </w:rPr>
        <w:t>Solution:</w:t>
      </w:r>
      <w:r>
        <w:t xml:space="preserve">  Before running the program make sure that each XBee device is working properly and sending packets, this can be done by pressing 3 on the main menu.  </w:t>
      </w:r>
    </w:p>
    <w:p w14:paraId="0A862F3C" w14:textId="77777777" w:rsidR="00CA2E44" w:rsidRDefault="00CA2E44" w:rsidP="00CA2E44">
      <w:pPr>
        <w:spacing w:line="240" w:lineRule="auto"/>
        <w:ind w:left="360"/>
      </w:pPr>
    </w:p>
    <w:p w14:paraId="58345BE3" w14:textId="77777777" w:rsidR="00155D9D" w:rsidRDefault="00155D9D" w:rsidP="00CA2E44">
      <w:pPr>
        <w:spacing w:line="240" w:lineRule="auto"/>
        <w:ind w:firstLine="360"/>
      </w:pPr>
      <w:r w:rsidRPr="00CA2E44">
        <w:rPr>
          <w:b/>
        </w:rPr>
        <w:t>Problem:</w:t>
      </w:r>
      <w:r>
        <w:t xml:space="preserve">  Old dataPacket.txt get overwritten by new ones.</w:t>
      </w:r>
    </w:p>
    <w:p w14:paraId="0C2A19BD" w14:textId="77777777" w:rsidR="00155D9D" w:rsidRDefault="00155D9D" w:rsidP="00155D9D">
      <w:pPr>
        <w:spacing w:after="160" w:line="240" w:lineRule="auto"/>
        <w:ind w:left="360"/>
        <w:jc w:val="left"/>
      </w:pPr>
      <w:r w:rsidRPr="00CA2E44">
        <w:rPr>
          <w:b/>
        </w:rPr>
        <w:t>Solution:</w:t>
      </w:r>
      <w:r>
        <w:t xml:space="preserve">  This is by design for ease of use.  If you would like to save old dataPacket.txt files for your records, just rename them or move them to another directory. If there is no dataPacket.txt in the folder with the program user_interface.py a new one will be created.</w:t>
      </w:r>
    </w:p>
    <w:p w14:paraId="61FD9AD8" w14:textId="462A2C85" w:rsidR="00155D9D" w:rsidRDefault="00155D9D" w:rsidP="00155D9D">
      <w:pPr>
        <w:spacing w:after="160" w:line="240" w:lineRule="auto"/>
        <w:ind w:left="360"/>
        <w:jc w:val="left"/>
        <w:rPr>
          <w:rFonts w:asciiTheme="majorHAnsi" w:hAnsiTheme="majorHAnsi"/>
          <w:b/>
        </w:rPr>
      </w:pPr>
      <w:r>
        <w:t xml:space="preserve">  </w:t>
      </w:r>
    </w:p>
    <w:p w14:paraId="7C429B45" w14:textId="77777777" w:rsidR="00F17225" w:rsidRPr="00681504" w:rsidRDefault="00F17225" w:rsidP="00F17225">
      <w:pPr>
        <w:spacing w:after="160" w:line="240" w:lineRule="auto"/>
        <w:ind w:left="360"/>
        <w:jc w:val="left"/>
        <w:rPr>
          <w:rFonts w:asciiTheme="majorHAnsi" w:hAnsiTheme="majorHAnsi"/>
          <w:color w:val="FF0000"/>
        </w:rPr>
      </w:pPr>
      <w:r w:rsidRPr="00FE35C9">
        <w:rPr>
          <w:rFonts w:asciiTheme="majorHAnsi" w:hAnsiTheme="majorHAnsi"/>
          <w:b/>
        </w:rPr>
        <w:t>Problem</w:t>
      </w:r>
      <w:r w:rsidRPr="00FE35C9">
        <w:rPr>
          <w:rFonts w:asciiTheme="majorHAnsi" w:hAnsiTheme="majorHAnsi"/>
        </w:rPr>
        <w:t>: The XBee is not transmitting the status of the streetlight and the back-up battery is not dead.</w:t>
      </w:r>
    </w:p>
    <w:p w14:paraId="224B9244" w14:textId="77777777" w:rsidR="00F17225" w:rsidRPr="00FE35C9" w:rsidRDefault="00F17225" w:rsidP="00F17225">
      <w:pPr>
        <w:spacing w:after="160" w:line="240" w:lineRule="auto"/>
        <w:ind w:left="360"/>
        <w:jc w:val="left"/>
        <w:rPr>
          <w:rFonts w:asciiTheme="majorHAnsi" w:hAnsiTheme="majorHAnsi"/>
        </w:rPr>
      </w:pPr>
      <w:r w:rsidRPr="00FE35C9">
        <w:rPr>
          <w:rFonts w:asciiTheme="majorHAnsi" w:hAnsiTheme="majorHAnsi"/>
          <w:b/>
        </w:rPr>
        <w:t>Solution</w:t>
      </w:r>
      <w:r w:rsidRPr="00FE35C9">
        <w:rPr>
          <w:rFonts w:asciiTheme="majorHAnsi" w:hAnsiTheme="majorHAnsi"/>
        </w:rPr>
        <w:t>: The XBee could be out of range from the central user interface. Test the XBee with a portable user interface to prove that it is functioning properly.</w:t>
      </w:r>
    </w:p>
    <w:p w14:paraId="4836F945" w14:textId="77777777" w:rsidR="00F17225" w:rsidRPr="00681504" w:rsidRDefault="00F17225" w:rsidP="00F17225">
      <w:pPr>
        <w:spacing w:after="160" w:line="240" w:lineRule="auto"/>
        <w:ind w:left="360"/>
        <w:jc w:val="left"/>
        <w:rPr>
          <w:rFonts w:asciiTheme="majorHAnsi" w:hAnsiTheme="majorHAnsi"/>
        </w:rPr>
      </w:pPr>
    </w:p>
    <w:p w14:paraId="0005993F" w14:textId="77777777" w:rsidR="00F17225" w:rsidRPr="00681504" w:rsidRDefault="00F17225" w:rsidP="00F17225">
      <w:pPr>
        <w:spacing w:after="160" w:line="240" w:lineRule="auto"/>
        <w:ind w:left="360"/>
        <w:jc w:val="left"/>
        <w:rPr>
          <w:rFonts w:asciiTheme="majorHAnsi" w:hAnsiTheme="majorHAnsi"/>
        </w:rPr>
      </w:pPr>
      <w:r w:rsidRPr="00681504">
        <w:rPr>
          <w:rFonts w:asciiTheme="majorHAnsi" w:hAnsiTheme="majorHAnsi"/>
          <w:b/>
        </w:rPr>
        <w:t>Problem</w:t>
      </w:r>
      <w:r w:rsidRPr="00681504">
        <w:rPr>
          <w:rFonts w:asciiTheme="majorHAnsi" w:hAnsiTheme="majorHAnsi"/>
        </w:rPr>
        <w:t>: The XBee is not transmitting the status of the streetlight, the back-up battery is not dead, and the XBee is within the transmission range.</w:t>
      </w:r>
    </w:p>
    <w:p w14:paraId="71D4BCCE" w14:textId="77777777" w:rsidR="00F17225" w:rsidRPr="00681504" w:rsidRDefault="00F17225" w:rsidP="00F17225">
      <w:pPr>
        <w:spacing w:after="160" w:line="240" w:lineRule="auto"/>
        <w:ind w:left="360"/>
        <w:jc w:val="left"/>
        <w:rPr>
          <w:rFonts w:asciiTheme="majorHAnsi" w:hAnsiTheme="majorHAnsi"/>
        </w:rPr>
      </w:pPr>
      <w:r w:rsidRPr="00681504">
        <w:rPr>
          <w:rFonts w:asciiTheme="majorHAnsi" w:hAnsiTheme="majorHAnsi"/>
          <w:b/>
        </w:rPr>
        <w:t>Solution</w:t>
      </w:r>
      <w:r w:rsidRPr="00681504">
        <w:rPr>
          <w:rFonts w:asciiTheme="majorHAnsi" w:hAnsiTheme="majorHAnsi"/>
        </w:rPr>
        <w:t>: The XBee must be in sync with the user interface. The XBee will need to be set to the appropriate channel that the mesh network is operating on. This should have been done when the XBee was first set up, but if not can still be done with XCTU</w:t>
      </w:r>
    </w:p>
    <w:p w14:paraId="095C3083" w14:textId="77777777" w:rsidR="00F17225" w:rsidRPr="00065B3A" w:rsidRDefault="00F17225" w:rsidP="00F17225">
      <w:pPr>
        <w:spacing w:after="160" w:line="240" w:lineRule="auto"/>
        <w:ind w:left="360"/>
        <w:jc w:val="left"/>
        <w:rPr>
          <w:rFonts w:asciiTheme="majorHAnsi" w:hAnsiTheme="majorHAnsi"/>
        </w:rPr>
      </w:pPr>
    </w:p>
    <w:p w14:paraId="30BDD4CD" w14:textId="77777777" w:rsidR="00F17225" w:rsidRDefault="00F17225" w:rsidP="00F17225">
      <w:pPr>
        <w:spacing w:after="160" w:line="240" w:lineRule="auto"/>
        <w:ind w:left="360"/>
        <w:jc w:val="left"/>
        <w:rPr>
          <w:rFonts w:asciiTheme="majorHAnsi" w:hAnsiTheme="majorHAnsi"/>
        </w:rPr>
      </w:pPr>
      <w:r w:rsidRPr="00065B3A">
        <w:rPr>
          <w:rFonts w:asciiTheme="majorHAnsi" w:hAnsiTheme="majorHAnsi"/>
          <w:b/>
        </w:rPr>
        <w:t>Problem:</w:t>
      </w:r>
      <w:r w:rsidRPr="00065B3A">
        <w:rPr>
          <w:rFonts w:asciiTheme="majorHAnsi" w:hAnsiTheme="majorHAnsi"/>
        </w:rPr>
        <w:t xml:space="preserve"> </w:t>
      </w:r>
      <w:r>
        <w:rPr>
          <w:rFonts w:asciiTheme="majorHAnsi" w:hAnsiTheme="majorHAnsi"/>
        </w:rPr>
        <w:t>The status of the streetlight shows that power has been lost but the light is on.</w:t>
      </w:r>
    </w:p>
    <w:p w14:paraId="7D9993B0" w14:textId="77777777" w:rsidR="00F17225" w:rsidRDefault="00F17225" w:rsidP="00F17225">
      <w:pPr>
        <w:spacing w:after="160" w:line="240" w:lineRule="auto"/>
        <w:ind w:left="360"/>
        <w:jc w:val="left"/>
        <w:rPr>
          <w:rFonts w:asciiTheme="majorHAnsi" w:hAnsiTheme="majorHAnsi"/>
        </w:rPr>
      </w:pPr>
      <w:r w:rsidRPr="00065B3A">
        <w:rPr>
          <w:rFonts w:asciiTheme="majorHAnsi" w:hAnsiTheme="majorHAnsi"/>
          <w:b/>
        </w:rPr>
        <w:t>Solution:</w:t>
      </w:r>
      <w:r w:rsidRPr="00065B3A">
        <w:rPr>
          <w:rFonts w:asciiTheme="majorHAnsi" w:hAnsiTheme="majorHAnsi"/>
        </w:rPr>
        <w:t xml:space="preserve"> Check to make sure </w:t>
      </w:r>
      <w:r>
        <w:rPr>
          <w:rFonts w:asciiTheme="majorHAnsi" w:hAnsiTheme="majorHAnsi"/>
        </w:rPr>
        <w:t xml:space="preserve">that the Smart Streetlight device was correctly installed. All wires should be secured in the proper place. </w:t>
      </w:r>
    </w:p>
    <w:p w14:paraId="07C3B144" w14:textId="77777777" w:rsidR="00F17225" w:rsidRPr="00065B3A" w:rsidRDefault="00F17225" w:rsidP="00F17225">
      <w:pPr>
        <w:spacing w:after="160" w:line="240" w:lineRule="auto"/>
        <w:ind w:left="360"/>
        <w:jc w:val="left"/>
        <w:rPr>
          <w:rFonts w:asciiTheme="majorHAnsi" w:hAnsiTheme="majorHAnsi"/>
        </w:rPr>
      </w:pPr>
    </w:p>
    <w:p w14:paraId="79742796" w14:textId="77777777" w:rsidR="00F17225" w:rsidRPr="00065B3A" w:rsidRDefault="00F17225" w:rsidP="00F17225">
      <w:pPr>
        <w:spacing w:after="160" w:line="240" w:lineRule="auto"/>
        <w:ind w:left="360"/>
        <w:jc w:val="left"/>
        <w:rPr>
          <w:rFonts w:asciiTheme="majorHAnsi" w:hAnsiTheme="majorHAnsi"/>
        </w:rPr>
      </w:pPr>
      <w:r w:rsidRPr="00065B3A">
        <w:rPr>
          <w:rFonts w:asciiTheme="majorHAnsi" w:hAnsiTheme="majorHAnsi"/>
          <w:b/>
        </w:rPr>
        <w:t xml:space="preserve">Problem: </w:t>
      </w:r>
      <w:r w:rsidRPr="00065B3A">
        <w:rPr>
          <w:rFonts w:asciiTheme="majorHAnsi" w:hAnsiTheme="majorHAnsi"/>
        </w:rPr>
        <w:t xml:space="preserve">The </w:t>
      </w:r>
      <w:r>
        <w:rPr>
          <w:rFonts w:asciiTheme="majorHAnsi" w:hAnsiTheme="majorHAnsi"/>
        </w:rPr>
        <w:t>user interface freezes or is unresponsive</w:t>
      </w:r>
      <w:r w:rsidRPr="00065B3A">
        <w:rPr>
          <w:rFonts w:asciiTheme="majorHAnsi" w:hAnsiTheme="majorHAnsi"/>
        </w:rPr>
        <w:t>.</w:t>
      </w:r>
    </w:p>
    <w:p w14:paraId="781F93EF" w14:textId="77777777" w:rsidR="00F17225" w:rsidRDefault="00F17225" w:rsidP="00F17225">
      <w:pPr>
        <w:spacing w:after="160" w:line="240" w:lineRule="auto"/>
        <w:ind w:left="360"/>
        <w:jc w:val="left"/>
        <w:rPr>
          <w:rFonts w:asciiTheme="majorHAnsi" w:hAnsiTheme="majorHAnsi"/>
        </w:rPr>
      </w:pPr>
      <w:r w:rsidRPr="00065B3A">
        <w:rPr>
          <w:rFonts w:asciiTheme="majorHAnsi" w:hAnsiTheme="majorHAnsi"/>
          <w:b/>
        </w:rPr>
        <w:t>Solution:</w:t>
      </w:r>
      <w:r w:rsidRPr="00065B3A">
        <w:rPr>
          <w:rFonts w:asciiTheme="majorHAnsi" w:hAnsiTheme="majorHAnsi"/>
        </w:rPr>
        <w:t xml:space="preserve">  </w:t>
      </w:r>
      <w:r>
        <w:rPr>
          <w:rFonts w:asciiTheme="majorHAnsi" w:hAnsiTheme="majorHAnsi"/>
        </w:rPr>
        <w:t>We currently have the user interface running from a low powered computer running Linux.  The final product will not have this problem</w:t>
      </w:r>
    </w:p>
    <w:p w14:paraId="6E7B2E22" w14:textId="77777777" w:rsidR="00F17225" w:rsidRPr="00065B3A" w:rsidRDefault="00F17225" w:rsidP="00F17225">
      <w:pPr>
        <w:spacing w:after="160" w:line="240" w:lineRule="auto"/>
        <w:ind w:left="360"/>
        <w:jc w:val="left"/>
        <w:rPr>
          <w:rFonts w:asciiTheme="majorHAnsi" w:hAnsiTheme="majorHAnsi"/>
        </w:rPr>
      </w:pPr>
    </w:p>
    <w:p w14:paraId="06A5C75D" w14:textId="77777777" w:rsidR="00F17225" w:rsidRPr="00065B3A" w:rsidRDefault="00F17225" w:rsidP="00F17225">
      <w:pPr>
        <w:spacing w:after="160" w:line="240" w:lineRule="auto"/>
        <w:ind w:left="360"/>
        <w:jc w:val="left"/>
        <w:rPr>
          <w:rFonts w:asciiTheme="majorHAnsi" w:hAnsiTheme="majorHAnsi"/>
        </w:rPr>
      </w:pPr>
      <w:r w:rsidRPr="00065B3A">
        <w:rPr>
          <w:rFonts w:asciiTheme="majorHAnsi" w:hAnsiTheme="majorHAnsi"/>
          <w:b/>
        </w:rPr>
        <w:t>Problem:</w:t>
      </w:r>
      <w:r w:rsidRPr="00065B3A">
        <w:rPr>
          <w:rFonts w:asciiTheme="majorHAnsi" w:hAnsiTheme="majorHAnsi"/>
        </w:rPr>
        <w:t xml:space="preserve"> </w:t>
      </w:r>
      <w:r>
        <w:rPr>
          <w:rFonts w:asciiTheme="majorHAnsi" w:hAnsiTheme="majorHAnsi"/>
        </w:rPr>
        <w:t>Wheels on cart become stiff and squeaky.</w:t>
      </w:r>
    </w:p>
    <w:p w14:paraId="20DDFBC0" w14:textId="77777777" w:rsidR="00F17225" w:rsidRPr="00065B3A" w:rsidRDefault="00F17225" w:rsidP="00F17225">
      <w:pPr>
        <w:spacing w:after="160" w:line="240" w:lineRule="auto"/>
        <w:ind w:left="360"/>
        <w:jc w:val="left"/>
        <w:rPr>
          <w:rFonts w:asciiTheme="majorHAnsi" w:hAnsiTheme="majorHAnsi"/>
        </w:rPr>
      </w:pPr>
      <w:r w:rsidRPr="00065B3A">
        <w:rPr>
          <w:rFonts w:asciiTheme="majorHAnsi" w:hAnsiTheme="majorHAnsi"/>
          <w:b/>
        </w:rPr>
        <w:t>Solution:</w:t>
      </w:r>
      <w:r w:rsidRPr="00065B3A">
        <w:rPr>
          <w:rFonts w:asciiTheme="majorHAnsi" w:hAnsiTheme="majorHAnsi"/>
        </w:rPr>
        <w:t xml:space="preserve"> </w:t>
      </w:r>
      <w:r>
        <w:rPr>
          <w:rFonts w:asciiTheme="majorHAnsi" w:hAnsiTheme="majorHAnsi"/>
        </w:rPr>
        <w:t>Apply a small amount of silicone lubricant. If problem becomes constant, replace the wheel bearing.</w:t>
      </w:r>
    </w:p>
    <w:p w14:paraId="5C3802DB" w14:textId="133F8C8E" w:rsidR="00EF588A" w:rsidRPr="00EF588A" w:rsidRDefault="00EF588A" w:rsidP="00EF588A">
      <w:pPr>
        <w:shd w:val="clear" w:color="auto" w:fill="FFFFFF"/>
        <w:spacing w:after="0" w:line="240" w:lineRule="auto"/>
        <w:jc w:val="left"/>
        <w:rPr>
          <w:rFonts w:ascii="Arial" w:hAnsi="Arial" w:cs="Arial"/>
          <w:color w:val="222222"/>
          <w:sz w:val="19"/>
          <w:szCs w:val="19"/>
        </w:rPr>
      </w:pPr>
    </w:p>
    <w:p w14:paraId="6BD2767B" w14:textId="7C26DB46" w:rsidR="00EF588A" w:rsidRPr="00B21B8F" w:rsidRDefault="00EF588A" w:rsidP="00B21B8F">
      <w:pPr>
        <w:spacing w:after="160" w:line="240" w:lineRule="auto"/>
        <w:ind w:left="360"/>
        <w:jc w:val="left"/>
        <w:rPr>
          <w:rFonts w:asciiTheme="majorHAnsi" w:hAnsiTheme="majorHAnsi"/>
          <w:b/>
        </w:rPr>
      </w:pPr>
      <w:r w:rsidRPr="00B21B8F">
        <w:rPr>
          <w:rFonts w:asciiTheme="majorHAnsi" w:hAnsiTheme="majorHAnsi"/>
          <w:b/>
        </w:rPr>
        <w:t>Problem: </w:t>
      </w:r>
      <w:r w:rsidR="00B21B8F">
        <w:rPr>
          <w:rFonts w:asciiTheme="majorHAnsi" w:hAnsiTheme="majorHAnsi"/>
        </w:rPr>
        <w:t>XB</w:t>
      </w:r>
      <w:r w:rsidRPr="00B21B8F">
        <w:rPr>
          <w:rFonts w:asciiTheme="majorHAnsi" w:hAnsiTheme="majorHAnsi"/>
        </w:rPr>
        <w:t>ee doesn’t transmit when the 5 volt power supply is disconnected.</w:t>
      </w:r>
    </w:p>
    <w:p w14:paraId="04182E3F" w14:textId="77777777" w:rsidR="00EF588A" w:rsidRPr="00B21B8F" w:rsidRDefault="00EF588A" w:rsidP="00B21B8F">
      <w:pPr>
        <w:spacing w:after="160" w:line="240" w:lineRule="auto"/>
        <w:ind w:left="360"/>
        <w:jc w:val="left"/>
        <w:rPr>
          <w:rFonts w:asciiTheme="majorHAnsi" w:hAnsiTheme="majorHAnsi"/>
          <w:b/>
        </w:rPr>
      </w:pPr>
      <w:r w:rsidRPr="00B21B8F">
        <w:rPr>
          <w:rFonts w:asciiTheme="majorHAnsi" w:hAnsiTheme="majorHAnsi"/>
          <w:b/>
        </w:rPr>
        <w:t>Solution: </w:t>
      </w:r>
      <w:r w:rsidRPr="00B21B8F">
        <w:rPr>
          <w:rFonts w:asciiTheme="majorHAnsi" w:hAnsiTheme="majorHAnsi"/>
        </w:rPr>
        <w:t>First charge the battery with a 4 volt supply. If this doesn’t fix the problem then replace the battery.</w:t>
      </w:r>
    </w:p>
    <w:p w14:paraId="2179F01B" w14:textId="77777777" w:rsidR="00EF588A" w:rsidRDefault="00EF588A" w:rsidP="002E2A75">
      <w:pPr>
        <w:spacing w:after="160" w:line="240" w:lineRule="auto"/>
        <w:ind w:left="360"/>
        <w:jc w:val="left"/>
        <w:rPr>
          <w:rFonts w:asciiTheme="majorHAnsi" w:hAnsiTheme="majorHAnsi"/>
          <w:b/>
        </w:rPr>
      </w:pPr>
    </w:p>
    <w:p w14:paraId="3D230C88" w14:textId="044D9AC0" w:rsidR="002E2A75" w:rsidRPr="00065B3A" w:rsidRDefault="002E2A75" w:rsidP="002E2A75">
      <w:pPr>
        <w:spacing w:after="160" w:line="240" w:lineRule="auto"/>
        <w:ind w:left="360"/>
        <w:jc w:val="left"/>
        <w:rPr>
          <w:rFonts w:asciiTheme="majorHAnsi" w:hAnsiTheme="majorHAnsi"/>
        </w:rPr>
      </w:pPr>
      <w:r w:rsidRPr="00065B3A">
        <w:rPr>
          <w:rFonts w:asciiTheme="majorHAnsi" w:hAnsiTheme="majorHAnsi"/>
          <w:b/>
        </w:rPr>
        <w:t>Problem:</w:t>
      </w:r>
      <w:r w:rsidR="005A621C">
        <w:rPr>
          <w:rFonts w:asciiTheme="majorHAnsi" w:hAnsiTheme="majorHAnsi"/>
        </w:rPr>
        <w:t xml:space="preserve"> If the Smart Streetlight</w:t>
      </w:r>
      <w:r w:rsidRPr="00065B3A">
        <w:rPr>
          <w:rFonts w:asciiTheme="majorHAnsi" w:hAnsiTheme="majorHAnsi"/>
        </w:rPr>
        <w:t xml:space="preserve"> device will not power on. (This can occur when the </w:t>
      </w:r>
      <w:r w:rsidR="005A621C">
        <w:rPr>
          <w:rFonts w:asciiTheme="majorHAnsi" w:hAnsiTheme="majorHAnsi"/>
        </w:rPr>
        <w:t>Red LED</w:t>
      </w:r>
      <w:r w:rsidRPr="00065B3A">
        <w:rPr>
          <w:rFonts w:asciiTheme="majorHAnsi" w:hAnsiTheme="majorHAnsi"/>
        </w:rPr>
        <w:t xml:space="preserve"> on board are not on when power is being applied.)</w:t>
      </w:r>
    </w:p>
    <w:p w14:paraId="53195109" w14:textId="1A96DEAD" w:rsidR="0050481D" w:rsidRDefault="002E2A75" w:rsidP="008F4EEA">
      <w:pPr>
        <w:spacing w:after="160" w:line="240" w:lineRule="auto"/>
        <w:ind w:left="360"/>
        <w:jc w:val="left"/>
        <w:rPr>
          <w:rFonts w:asciiTheme="majorHAnsi" w:hAnsiTheme="majorHAnsi"/>
        </w:rPr>
      </w:pPr>
      <w:r w:rsidRPr="00065B3A">
        <w:rPr>
          <w:rFonts w:asciiTheme="majorHAnsi" w:hAnsiTheme="majorHAnsi"/>
          <w:b/>
        </w:rPr>
        <w:t>Solution:</w:t>
      </w:r>
      <w:r w:rsidRPr="00065B3A">
        <w:rPr>
          <w:rFonts w:asciiTheme="majorHAnsi" w:hAnsiTheme="majorHAnsi"/>
        </w:rPr>
        <w:t xml:space="preserve"> Check that the batteries are charged and properly connected. If issue persists consider replacing the battery. If a new battery still does not work. Feel free to contact us so your </w:t>
      </w:r>
      <w:r w:rsidR="005A621C">
        <w:rPr>
          <w:rFonts w:asciiTheme="majorHAnsi" w:hAnsiTheme="majorHAnsi"/>
        </w:rPr>
        <w:t>Smart Streetlights will be serviced.</w:t>
      </w:r>
    </w:p>
    <w:p w14:paraId="60CE3615" w14:textId="77777777" w:rsidR="00155D9D" w:rsidRPr="00065B3A" w:rsidRDefault="00155D9D" w:rsidP="00155D9D">
      <w:pPr>
        <w:spacing w:after="160" w:line="240" w:lineRule="auto"/>
        <w:jc w:val="left"/>
        <w:rPr>
          <w:rFonts w:asciiTheme="majorHAnsi" w:hAnsiTheme="majorHAnsi"/>
        </w:rPr>
      </w:pPr>
    </w:p>
    <w:p w14:paraId="417CCBF4" w14:textId="55249449" w:rsidR="003F045D" w:rsidRPr="00065B3A" w:rsidRDefault="003F045D">
      <w:pPr>
        <w:pStyle w:val="Heading1"/>
        <w:rPr>
          <w:rFonts w:asciiTheme="majorHAnsi" w:hAnsiTheme="majorHAnsi"/>
        </w:rPr>
      </w:pPr>
      <w:bookmarkStart w:id="53" w:name="_Toc415837607"/>
      <w:bookmarkStart w:id="54" w:name="_Toc447526609"/>
      <w:r w:rsidRPr="00065B3A">
        <w:rPr>
          <w:rFonts w:asciiTheme="majorHAnsi" w:hAnsiTheme="majorHAnsi"/>
        </w:rPr>
        <w:lastRenderedPageBreak/>
        <w:t>Regular Maintenance</w:t>
      </w:r>
      <w:bookmarkEnd w:id="53"/>
      <w:bookmarkEnd w:id="54"/>
    </w:p>
    <w:p w14:paraId="0D72F9EA" w14:textId="77777777" w:rsidR="00C460F5" w:rsidRDefault="00C460F5" w:rsidP="00C460F5">
      <w:r>
        <w:t xml:space="preserve">Battery Care: </w:t>
      </w:r>
    </w:p>
    <w:p w14:paraId="0EEA4A1F" w14:textId="77777777" w:rsidR="00C460F5" w:rsidRDefault="00C460F5" w:rsidP="00C460F5">
      <w:pPr>
        <w:pStyle w:val="ListParagraph"/>
        <w:numPr>
          <w:ilvl w:val="0"/>
          <w:numId w:val="20"/>
        </w:numPr>
      </w:pPr>
      <w:r>
        <w:t>Keep unplugged when not in use to prevent loss of charge</w:t>
      </w:r>
    </w:p>
    <w:p w14:paraId="4D2A3F02" w14:textId="77777777" w:rsidR="00C460F5" w:rsidRDefault="00C460F5" w:rsidP="00C460F5">
      <w:pPr>
        <w:pStyle w:val="ListParagraph"/>
        <w:numPr>
          <w:ilvl w:val="0"/>
          <w:numId w:val="20"/>
        </w:numPr>
      </w:pPr>
      <w:r>
        <w:t xml:space="preserve">Store in dry areas to prevent acid build up </w:t>
      </w:r>
    </w:p>
    <w:p w14:paraId="68C00EF5" w14:textId="77777777" w:rsidR="00C460F5" w:rsidRDefault="00C460F5" w:rsidP="00C460F5">
      <w:pPr>
        <w:pStyle w:val="ListParagraph"/>
        <w:numPr>
          <w:ilvl w:val="0"/>
          <w:numId w:val="20"/>
        </w:numPr>
      </w:pPr>
      <w:r>
        <w:t>Do not expose to unnecessary heat to prevent permanent capacity loss</w:t>
      </w:r>
    </w:p>
    <w:p w14:paraId="2B0AC80A" w14:textId="77777777" w:rsidR="00C460F5" w:rsidRDefault="00C460F5" w:rsidP="00C460F5"/>
    <w:p w14:paraId="57A8E4D9" w14:textId="77777777" w:rsidR="00C460F5" w:rsidRDefault="00C460F5" w:rsidP="00C460F5">
      <w:r>
        <w:t>LED Care:</w:t>
      </w:r>
    </w:p>
    <w:p w14:paraId="05604209" w14:textId="77777777" w:rsidR="00C460F5" w:rsidRDefault="00C460F5" w:rsidP="00C460F5">
      <w:pPr>
        <w:pStyle w:val="ListParagraph"/>
        <w:numPr>
          <w:ilvl w:val="0"/>
          <w:numId w:val="21"/>
        </w:numPr>
      </w:pPr>
      <w:r>
        <w:t xml:space="preserve">Supply with the appropriate amount of voltage to prevent overheating </w:t>
      </w:r>
    </w:p>
    <w:p w14:paraId="58D207A5" w14:textId="77777777" w:rsidR="00C460F5" w:rsidRDefault="00C460F5" w:rsidP="00C460F5">
      <w:pPr>
        <w:pStyle w:val="ListParagraph"/>
        <w:numPr>
          <w:ilvl w:val="0"/>
          <w:numId w:val="21"/>
        </w:numPr>
      </w:pPr>
      <w:r>
        <w:t>Turn off power when not in use to preserve the LED’s lifetime</w:t>
      </w:r>
    </w:p>
    <w:p w14:paraId="0C7C1D83" w14:textId="77777777" w:rsidR="00C460F5" w:rsidRDefault="00C460F5" w:rsidP="00C460F5">
      <w:pPr>
        <w:pStyle w:val="ListParagraph"/>
        <w:numPr>
          <w:ilvl w:val="0"/>
          <w:numId w:val="21"/>
        </w:numPr>
      </w:pPr>
      <w:r>
        <w:t>Evaluate lighting brightness and replace if one begins to dim</w:t>
      </w:r>
    </w:p>
    <w:p w14:paraId="1084D288" w14:textId="77777777" w:rsidR="00C460F5" w:rsidRDefault="00C460F5" w:rsidP="00C460F5"/>
    <w:p w14:paraId="528D57C3" w14:textId="77777777" w:rsidR="00C460F5" w:rsidRDefault="00C460F5" w:rsidP="00C460F5">
      <w:r>
        <w:t>Cart Care:</w:t>
      </w:r>
    </w:p>
    <w:p w14:paraId="136CC210" w14:textId="77777777" w:rsidR="00C460F5" w:rsidRDefault="00C460F5" w:rsidP="00C460F5">
      <w:pPr>
        <w:pStyle w:val="ListParagraph"/>
        <w:numPr>
          <w:ilvl w:val="0"/>
          <w:numId w:val="21"/>
        </w:numPr>
      </w:pPr>
      <w:r>
        <w:t>Keep wheels locked during a demonstration or while storing</w:t>
      </w:r>
    </w:p>
    <w:p w14:paraId="4E5D9AB5" w14:textId="77777777" w:rsidR="00C460F5" w:rsidRDefault="00C460F5" w:rsidP="00C460F5">
      <w:pPr>
        <w:pStyle w:val="ListParagraph"/>
        <w:numPr>
          <w:ilvl w:val="0"/>
          <w:numId w:val="21"/>
        </w:numPr>
      </w:pPr>
      <w:r>
        <w:t>Do not place food or drinks on or around the cart</w:t>
      </w:r>
    </w:p>
    <w:p w14:paraId="7804E2C0" w14:textId="77777777" w:rsidR="00C460F5" w:rsidRDefault="00C460F5" w:rsidP="00C460F5">
      <w:pPr>
        <w:pStyle w:val="ListParagraph"/>
        <w:numPr>
          <w:ilvl w:val="0"/>
          <w:numId w:val="21"/>
        </w:numPr>
      </w:pPr>
      <w:r>
        <w:t xml:space="preserve">Disconnect power when performing any maintenance </w:t>
      </w:r>
    </w:p>
    <w:p w14:paraId="6E7BC726" w14:textId="77777777" w:rsidR="00C460F5" w:rsidRDefault="00C460F5" w:rsidP="00C460F5">
      <w:pPr>
        <w:pStyle w:val="ListParagraph"/>
        <w:numPr>
          <w:ilvl w:val="0"/>
          <w:numId w:val="21"/>
        </w:numPr>
      </w:pPr>
      <w:r>
        <w:t>Keep wheels lubricated to prevent obnoxious squeaking or stiffness</w:t>
      </w:r>
    </w:p>
    <w:p w14:paraId="70954A2A" w14:textId="77777777" w:rsidR="0019606D" w:rsidRPr="00065B3A" w:rsidRDefault="0019606D" w:rsidP="00B569F1">
      <w:pPr>
        <w:spacing w:line="240" w:lineRule="auto"/>
        <w:rPr>
          <w:rFonts w:asciiTheme="majorHAnsi" w:hAnsiTheme="majorHAnsi"/>
        </w:rPr>
      </w:pPr>
    </w:p>
    <w:p w14:paraId="14083AA9" w14:textId="084D25FB" w:rsidR="00F3490B" w:rsidRPr="00065B3A" w:rsidRDefault="00F3490B" w:rsidP="00D636EC">
      <w:pPr>
        <w:pStyle w:val="Heading1"/>
        <w:numPr>
          <w:ilvl w:val="0"/>
          <w:numId w:val="0"/>
        </w:numPr>
        <w:rPr>
          <w:rFonts w:asciiTheme="majorHAnsi" w:hAnsiTheme="majorHAnsi"/>
        </w:rPr>
      </w:pPr>
      <w:bookmarkStart w:id="55" w:name="_Toc208803852"/>
      <w:bookmarkStart w:id="56" w:name="_Toc415837608"/>
      <w:bookmarkStart w:id="57" w:name="_Toc447526610"/>
      <w:bookmarkEnd w:id="7"/>
      <w:r w:rsidRPr="00065B3A">
        <w:rPr>
          <w:rFonts w:asciiTheme="majorHAnsi" w:hAnsiTheme="majorHAnsi"/>
        </w:rPr>
        <w:lastRenderedPageBreak/>
        <w:t>R</w:t>
      </w:r>
      <w:r w:rsidR="009D6FB0" w:rsidRPr="00065B3A">
        <w:rPr>
          <w:rFonts w:asciiTheme="majorHAnsi" w:hAnsiTheme="majorHAnsi"/>
        </w:rPr>
        <w:t>eferences</w:t>
      </w:r>
      <w:bookmarkEnd w:id="55"/>
      <w:bookmarkEnd w:id="56"/>
      <w:bookmarkEnd w:id="57"/>
    </w:p>
    <w:p w14:paraId="09EF8B9C" w14:textId="77777777" w:rsidR="00B176C7" w:rsidRPr="00065B3A" w:rsidRDefault="00B176C7" w:rsidP="00B176C7">
      <w:pPr>
        <w:numPr>
          <w:ilvl w:val="0"/>
          <w:numId w:val="14"/>
        </w:numPr>
        <w:spacing w:after="0" w:line="240" w:lineRule="auto"/>
        <w:ind w:right="3" w:hanging="360"/>
        <w:rPr>
          <w:rFonts w:asciiTheme="majorHAnsi" w:hAnsiTheme="majorHAnsi"/>
          <w:sz w:val="16"/>
          <w:szCs w:val="16"/>
        </w:rPr>
      </w:pPr>
      <w:bookmarkStart w:id="58" w:name="_Toc208803853"/>
      <w:r w:rsidRPr="00065B3A">
        <w:rPr>
          <w:rFonts w:asciiTheme="majorHAnsi" w:hAnsiTheme="majorHAnsi"/>
          <w:sz w:val="16"/>
          <w:szCs w:val="16"/>
        </w:rPr>
        <w:t xml:space="preserve">"Pololu Robotics and Electronics." </w:t>
      </w:r>
      <w:r w:rsidRPr="00065B3A">
        <w:rPr>
          <w:rFonts w:asciiTheme="majorHAnsi" w:hAnsiTheme="majorHAnsi"/>
          <w:i/>
          <w:sz w:val="16"/>
          <w:szCs w:val="16"/>
        </w:rPr>
        <w:t>Pololu Robotics and Electronics</w:t>
      </w:r>
      <w:r w:rsidRPr="00065B3A">
        <w:rPr>
          <w:rFonts w:asciiTheme="majorHAnsi" w:hAnsiTheme="majorHAnsi"/>
          <w:sz w:val="16"/>
          <w:szCs w:val="16"/>
        </w:rPr>
        <w:t xml:space="preserve">. N.p., n.d. Web. 29 Oct. 2014. &lt;http://www.pololu.com/&gt;. </w:t>
      </w:r>
    </w:p>
    <w:p w14:paraId="45CBA68E" w14:textId="77777777" w:rsidR="00B176C7" w:rsidRPr="00065B3A" w:rsidRDefault="00B176C7" w:rsidP="00B176C7">
      <w:pPr>
        <w:numPr>
          <w:ilvl w:val="0"/>
          <w:numId w:val="14"/>
        </w:numPr>
        <w:spacing w:after="0" w:line="240" w:lineRule="auto"/>
        <w:ind w:right="3" w:hanging="360"/>
        <w:rPr>
          <w:rFonts w:asciiTheme="majorHAnsi" w:hAnsiTheme="majorHAnsi"/>
          <w:sz w:val="16"/>
          <w:szCs w:val="16"/>
        </w:rPr>
      </w:pPr>
      <w:r w:rsidRPr="00065B3A">
        <w:rPr>
          <w:rFonts w:asciiTheme="majorHAnsi" w:hAnsiTheme="majorHAnsi"/>
          <w:i/>
          <w:sz w:val="16"/>
          <w:szCs w:val="16"/>
        </w:rPr>
        <w:t>RF Modules</w:t>
      </w:r>
      <w:r w:rsidRPr="00065B3A">
        <w:rPr>
          <w:rFonts w:asciiTheme="majorHAnsi" w:hAnsiTheme="majorHAnsi"/>
          <w:sz w:val="16"/>
          <w:szCs w:val="16"/>
        </w:rPr>
        <w:t xml:space="preserve">. Digital image. </w:t>
      </w:r>
      <w:r w:rsidRPr="00065B3A">
        <w:rPr>
          <w:rFonts w:asciiTheme="majorHAnsi" w:hAnsiTheme="majorHAnsi"/>
          <w:i/>
          <w:sz w:val="16"/>
          <w:szCs w:val="16"/>
        </w:rPr>
        <w:t>Arduino.CC</w:t>
      </w:r>
      <w:r w:rsidRPr="00065B3A">
        <w:rPr>
          <w:rFonts w:asciiTheme="majorHAnsi" w:hAnsiTheme="majorHAnsi"/>
          <w:sz w:val="16"/>
          <w:szCs w:val="16"/>
        </w:rPr>
        <w:t xml:space="preserve">. Arduino, n.d. Web.   </w:t>
      </w:r>
      <w:hyperlink r:id="rId46">
        <w:r w:rsidRPr="00065B3A">
          <w:rPr>
            <w:rFonts w:asciiTheme="majorHAnsi" w:hAnsiTheme="majorHAnsi"/>
            <w:sz w:val="16"/>
            <w:szCs w:val="16"/>
          </w:rPr>
          <w:t>&lt;</w:t>
        </w:r>
      </w:hyperlink>
      <w:hyperlink r:id="rId47">
        <w:r w:rsidRPr="00065B3A">
          <w:rPr>
            <w:rFonts w:asciiTheme="majorHAnsi" w:hAnsiTheme="majorHAnsi"/>
            <w:sz w:val="16"/>
            <w:szCs w:val="16"/>
            <w:u w:val="single" w:color="000000"/>
          </w:rPr>
          <w:t>http://arduino.cc/documents/datasheets/Z000001_XbeeRadioModule.pdf</w:t>
        </w:r>
      </w:hyperlink>
      <w:hyperlink r:id="rId48">
        <w:r w:rsidRPr="00065B3A">
          <w:rPr>
            <w:rFonts w:asciiTheme="majorHAnsi" w:hAnsiTheme="majorHAnsi"/>
            <w:sz w:val="16"/>
            <w:szCs w:val="16"/>
          </w:rPr>
          <w:t>&gt;</w:t>
        </w:r>
      </w:hyperlink>
      <w:r w:rsidRPr="00065B3A">
        <w:rPr>
          <w:rFonts w:asciiTheme="majorHAnsi" w:hAnsiTheme="majorHAnsi"/>
          <w:sz w:val="16"/>
          <w:szCs w:val="16"/>
        </w:rPr>
        <w:t xml:space="preserve">. </w:t>
      </w:r>
    </w:p>
    <w:p w14:paraId="24A3EFDC" w14:textId="4AAAFFDE" w:rsidR="00B176C7" w:rsidRPr="00065B3A" w:rsidRDefault="00B176C7" w:rsidP="00B176C7">
      <w:pPr>
        <w:numPr>
          <w:ilvl w:val="0"/>
          <w:numId w:val="14"/>
        </w:numPr>
        <w:spacing w:after="0" w:line="240" w:lineRule="auto"/>
        <w:ind w:right="3" w:hanging="360"/>
        <w:rPr>
          <w:rFonts w:asciiTheme="majorHAnsi" w:hAnsiTheme="majorHAnsi"/>
          <w:sz w:val="16"/>
          <w:szCs w:val="16"/>
        </w:rPr>
      </w:pPr>
      <w:r w:rsidRPr="00065B3A">
        <w:rPr>
          <w:rFonts w:asciiTheme="majorHAnsi" w:hAnsiTheme="majorHAnsi"/>
          <w:sz w:val="16"/>
          <w:szCs w:val="16"/>
        </w:rPr>
        <w:t xml:space="preserve">"ABS plus -P430: Production-Grade Thermoplastic for Design Series 3D Printers." (n.d.): n. pag. </w:t>
      </w:r>
      <w:r w:rsidRPr="00065B3A">
        <w:rPr>
          <w:rFonts w:asciiTheme="majorHAnsi" w:hAnsiTheme="majorHAnsi"/>
          <w:i/>
          <w:sz w:val="16"/>
          <w:szCs w:val="16"/>
        </w:rPr>
        <w:t>Stratasys</w:t>
      </w:r>
      <w:r w:rsidRPr="00065B3A">
        <w:rPr>
          <w:rFonts w:asciiTheme="majorHAnsi" w:hAnsiTheme="majorHAnsi"/>
          <w:sz w:val="16"/>
          <w:szCs w:val="16"/>
        </w:rPr>
        <w:t xml:space="preserve">. 2014. Web. 21 Oct. 2014. &lt;http://www.stratasys.com/~/media/Main/Secure/Material%20Specs%20MS/Fortus-Material-Specs/Fortus-MS-ABSplus-01-13-web.pdf&gt;. </w:t>
      </w:r>
    </w:p>
    <w:p w14:paraId="40359F4B" w14:textId="77777777" w:rsidR="00B176C7" w:rsidRPr="00065B3A" w:rsidRDefault="00B176C7" w:rsidP="00B176C7">
      <w:pPr>
        <w:numPr>
          <w:ilvl w:val="0"/>
          <w:numId w:val="14"/>
        </w:numPr>
        <w:spacing w:after="0" w:line="240" w:lineRule="auto"/>
        <w:ind w:right="3" w:hanging="360"/>
        <w:rPr>
          <w:rFonts w:asciiTheme="majorHAnsi" w:hAnsiTheme="majorHAnsi"/>
          <w:sz w:val="16"/>
          <w:szCs w:val="16"/>
        </w:rPr>
      </w:pPr>
      <w:r w:rsidRPr="00065B3A">
        <w:rPr>
          <w:rFonts w:asciiTheme="majorHAnsi" w:hAnsiTheme="majorHAnsi"/>
          <w:sz w:val="16"/>
          <w:szCs w:val="16"/>
        </w:rPr>
        <w:t xml:space="preserve">"McMaster-Carr." </w:t>
      </w:r>
      <w:r w:rsidRPr="00065B3A">
        <w:rPr>
          <w:rFonts w:asciiTheme="majorHAnsi" w:hAnsiTheme="majorHAnsi"/>
          <w:i/>
          <w:sz w:val="16"/>
          <w:szCs w:val="16"/>
        </w:rPr>
        <w:t>McMaster-Carr</w:t>
      </w:r>
      <w:r w:rsidRPr="00065B3A">
        <w:rPr>
          <w:rFonts w:asciiTheme="majorHAnsi" w:hAnsiTheme="majorHAnsi"/>
          <w:sz w:val="16"/>
          <w:szCs w:val="16"/>
        </w:rPr>
        <w:t xml:space="preserve">. N.p., 2014. Web. 31 Oct. 2014. &lt;http://www.mcmaster.com/#timing-belts/=u92rk7&gt;. </w:t>
      </w:r>
    </w:p>
    <w:p w14:paraId="506144C8" w14:textId="61146AD8" w:rsidR="00D14992" w:rsidRPr="00065B3A" w:rsidRDefault="00D14992" w:rsidP="00F3490B">
      <w:pPr>
        <w:pStyle w:val="thesis-bodytext"/>
        <w:rPr>
          <w:rFonts w:asciiTheme="majorHAnsi" w:hAnsiTheme="majorHAnsi"/>
        </w:rPr>
      </w:pPr>
      <w:bookmarkStart w:id="59" w:name="_GoBack"/>
      <w:bookmarkEnd w:id="58"/>
      <w:bookmarkEnd w:id="59"/>
    </w:p>
    <w:p w14:paraId="3E988466" w14:textId="3E29428A" w:rsidR="00D14992" w:rsidRPr="00065B3A" w:rsidRDefault="00D14992" w:rsidP="00F3490B">
      <w:pPr>
        <w:pStyle w:val="thesis-bodytext"/>
        <w:rPr>
          <w:rFonts w:asciiTheme="majorHAnsi" w:hAnsiTheme="majorHAnsi"/>
        </w:rPr>
      </w:pPr>
    </w:p>
    <w:p w14:paraId="7C1C0B6D" w14:textId="77777777" w:rsidR="00D14992" w:rsidRPr="00065B3A" w:rsidRDefault="00D14992" w:rsidP="00F3490B">
      <w:pPr>
        <w:pStyle w:val="thesis-bodytext"/>
        <w:rPr>
          <w:rFonts w:asciiTheme="majorHAnsi" w:hAnsiTheme="majorHAnsi"/>
        </w:rPr>
      </w:pPr>
    </w:p>
    <w:p w14:paraId="5AEF54A6" w14:textId="77777777" w:rsidR="00D14992" w:rsidRPr="00065B3A" w:rsidRDefault="00D14992" w:rsidP="00F3490B">
      <w:pPr>
        <w:pStyle w:val="thesis-bodytext"/>
        <w:rPr>
          <w:rFonts w:asciiTheme="majorHAnsi" w:hAnsiTheme="majorHAnsi"/>
        </w:rPr>
      </w:pPr>
    </w:p>
    <w:p w14:paraId="2A8F4E7B" w14:textId="77777777" w:rsidR="00D14992" w:rsidRPr="00065B3A" w:rsidRDefault="00D14992" w:rsidP="00F3490B">
      <w:pPr>
        <w:pStyle w:val="thesis-bodytext"/>
        <w:rPr>
          <w:rFonts w:asciiTheme="majorHAnsi" w:hAnsiTheme="majorHAnsi"/>
        </w:rPr>
      </w:pPr>
    </w:p>
    <w:p w14:paraId="56C286EB" w14:textId="48D5F881" w:rsidR="00D14992" w:rsidRPr="00065B3A" w:rsidRDefault="00D14992" w:rsidP="00F3490B">
      <w:pPr>
        <w:pStyle w:val="thesis-bodytext"/>
        <w:rPr>
          <w:rFonts w:asciiTheme="majorHAnsi" w:hAnsiTheme="majorHAnsi"/>
        </w:rPr>
      </w:pPr>
    </w:p>
    <w:p w14:paraId="7FBED516" w14:textId="77777777" w:rsidR="00D14992" w:rsidRPr="00065B3A" w:rsidRDefault="00D14992" w:rsidP="00F3490B">
      <w:pPr>
        <w:pStyle w:val="thesis-bodytext"/>
        <w:rPr>
          <w:rFonts w:asciiTheme="majorHAnsi" w:hAnsiTheme="majorHAnsi"/>
        </w:rPr>
      </w:pPr>
    </w:p>
    <w:p w14:paraId="02F752FD" w14:textId="77777777" w:rsidR="00A150CD" w:rsidRPr="00065B3A" w:rsidRDefault="00A150CD" w:rsidP="00F3490B">
      <w:pPr>
        <w:pStyle w:val="thesis-bodytext"/>
        <w:rPr>
          <w:rFonts w:asciiTheme="majorHAnsi" w:hAnsiTheme="majorHAnsi"/>
        </w:rPr>
      </w:pPr>
    </w:p>
    <w:p w14:paraId="65376463" w14:textId="77777777" w:rsidR="00A150CD" w:rsidRPr="00065B3A" w:rsidRDefault="00A150CD" w:rsidP="00F3490B">
      <w:pPr>
        <w:pStyle w:val="thesis-bodytext"/>
        <w:rPr>
          <w:rFonts w:asciiTheme="majorHAnsi" w:hAnsiTheme="majorHAnsi"/>
        </w:rPr>
      </w:pPr>
    </w:p>
    <w:p w14:paraId="11BC835E" w14:textId="77777777" w:rsidR="00D14992" w:rsidRPr="00065B3A" w:rsidRDefault="00D14992" w:rsidP="00F3490B">
      <w:pPr>
        <w:pStyle w:val="thesis-bodytext"/>
        <w:rPr>
          <w:rFonts w:asciiTheme="majorHAnsi" w:hAnsiTheme="majorHAnsi"/>
        </w:rPr>
      </w:pPr>
    </w:p>
    <w:sectPr w:rsidR="00D14992" w:rsidRPr="00065B3A" w:rsidSect="00132931">
      <w:footerReference w:type="default" r:id="rId49"/>
      <w:type w:val="continuous"/>
      <w:pgSz w:w="12240" w:h="15840"/>
      <w:pgMar w:top="1440" w:right="1440" w:bottom="1440" w:left="1440" w:header="432"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7A966" w14:textId="77777777" w:rsidR="0062469E" w:rsidRDefault="0062469E" w:rsidP="003D2A67">
      <w:r>
        <w:separator/>
      </w:r>
    </w:p>
    <w:p w14:paraId="605AA02B" w14:textId="77777777" w:rsidR="0062469E" w:rsidRDefault="0062469E"/>
  </w:endnote>
  <w:endnote w:type="continuationSeparator" w:id="0">
    <w:p w14:paraId="41365540" w14:textId="77777777" w:rsidR="0062469E" w:rsidRDefault="0062469E" w:rsidP="003D2A67">
      <w:r>
        <w:continuationSeparator/>
      </w:r>
    </w:p>
    <w:p w14:paraId="5C714CC5" w14:textId="77777777" w:rsidR="0062469E" w:rsidRDefault="006246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C584C" w14:textId="77777777" w:rsidR="00EF588A" w:rsidRDefault="00EF588A" w:rsidP="000978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AF2DA7F" w14:textId="4A4E52D3" w:rsidR="00EF588A" w:rsidRDefault="00EF588A" w:rsidP="00361756">
    <w:pPr>
      <w:pStyle w:val="Footer"/>
      <w:ind w:right="360"/>
      <w:rPr>
        <w:rStyle w:val="PageNumber"/>
      </w:rPr>
    </w:pPr>
  </w:p>
  <w:p w14:paraId="71B5007E" w14:textId="77777777" w:rsidR="00EF588A" w:rsidRDefault="00EF588A" w:rsidP="003D2A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7307F" w14:textId="77777777" w:rsidR="00EF588A" w:rsidRDefault="00EF588A" w:rsidP="00B613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6C342BE" w14:textId="683F22CE" w:rsidR="00EF588A" w:rsidRDefault="00EF588A" w:rsidP="00097820">
    <w:pPr>
      <w:pStyle w:val="Footer"/>
      <w:ind w:right="360"/>
      <w:rPr>
        <w:rStyle w:val="PageNumber"/>
      </w:rPr>
    </w:pPr>
  </w:p>
  <w:p w14:paraId="5BE43A81" w14:textId="77777777" w:rsidR="00EF588A" w:rsidRDefault="00EF588A" w:rsidP="003D2A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825FC" w14:textId="77777777" w:rsidR="00EF588A" w:rsidRDefault="00EF588A" w:rsidP="00B613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1B92">
      <w:rPr>
        <w:rStyle w:val="PageNumber"/>
        <w:noProof/>
      </w:rPr>
      <w:t>36</w:t>
    </w:r>
    <w:r>
      <w:rPr>
        <w:rStyle w:val="PageNumber"/>
      </w:rPr>
      <w:fldChar w:fldCharType="end"/>
    </w:r>
  </w:p>
  <w:p w14:paraId="2953B82F" w14:textId="6F6427CF" w:rsidR="00EF588A" w:rsidRDefault="00EF588A" w:rsidP="00361756">
    <w:pPr>
      <w:pStyle w:val="Footer"/>
      <w:ind w:right="360"/>
      <w:rPr>
        <w:rStyle w:val="PageNumber"/>
      </w:rPr>
    </w:pPr>
  </w:p>
  <w:p w14:paraId="0BCDA23E" w14:textId="77777777" w:rsidR="00EF588A" w:rsidRDefault="00EF588A" w:rsidP="003D2A67">
    <w:pPr>
      <w:pStyle w:val="Footer"/>
    </w:pPr>
  </w:p>
  <w:p w14:paraId="2AEBA4AA" w14:textId="77777777" w:rsidR="00EF588A" w:rsidRDefault="00EF58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33560" w14:textId="77777777" w:rsidR="0062469E" w:rsidRDefault="0062469E" w:rsidP="003D2A67">
      <w:r>
        <w:separator/>
      </w:r>
    </w:p>
    <w:p w14:paraId="5FA38DBF" w14:textId="77777777" w:rsidR="0062469E" w:rsidRDefault="0062469E"/>
  </w:footnote>
  <w:footnote w:type="continuationSeparator" w:id="0">
    <w:p w14:paraId="2E67E129" w14:textId="77777777" w:rsidR="0062469E" w:rsidRDefault="0062469E" w:rsidP="003D2A67">
      <w:r>
        <w:continuationSeparator/>
      </w:r>
    </w:p>
    <w:p w14:paraId="6235B391" w14:textId="77777777" w:rsidR="0062469E" w:rsidRDefault="006246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119E7" w14:textId="66C4D44B" w:rsidR="00EF588A" w:rsidRDefault="00EF588A">
    <w:pPr>
      <w:pStyle w:val="Header"/>
    </w:pPr>
    <w:r w:rsidRPr="00941271">
      <w:rPr>
        <w:sz w:val="22"/>
        <w:szCs w:val="22"/>
      </w:rPr>
      <w:t>Team No.</w:t>
    </w:r>
    <w:r>
      <w:ptab w:relativeTo="margin" w:alignment="center" w:leader="none"/>
    </w:r>
    <w:r>
      <w:ptab w:relativeTo="margin" w:alignment="right" w:leader="none"/>
    </w:r>
    <w:r w:rsidRPr="00941271">
      <w:rPr>
        <w:sz w:val="22"/>
        <w:szCs w:val="22"/>
      </w:rPr>
      <w:t>Project Title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23EA9" w14:textId="63C84C3F" w:rsidR="00EF588A" w:rsidRDefault="00EF588A" w:rsidP="003D2A67">
    <w:pPr>
      <w:pStyle w:val="Header"/>
    </w:pPr>
    <w:r>
      <w:rPr>
        <w:sz w:val="22"/>
      </w:rPr>
      <w:t>ECE Team #3</w:t>
    </w:r>
    <w:r>
      <w:ptab w:relativeTo="margin" w:alignment="center" w:leader="none"/>
    </w:r>
    <w:r>
      <w:ptab w:relativeTo="margin" w:alignment="right" w:leader="none"/>
    </w:r>
    <w:r>
      <w:t>Smart Streetlight Proof of Concept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6679"/>
    <w:multiLevelType w:val="hybridMultilevel"/>
    <w:tmpl w:val="0BB0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E2E4D"/>
    <w:multiLevelType w:val="multilevel"/>
    <w:tmpl w:val="446E81F8"/>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Style2"/>
      <w:lvlText w:val="%2."/>
      <w:lvlJc w:val="left"/>
      <w:pPr>
        <w:tabs>
          <w:tab w:val="num" w:pos="288"/>
        </w:tabs>
        <w:ind w:left="288" w:hanging="288"/>
      </w:pPr>
      <w:rPr>
        <w:rFonts w:ascii="Times New Roman" w:hAnsi="Times New Roman" w:hint="default"/>
        <w:b w:val="0"/>
        <w:i/>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8763613"/>
    <w:multiLevelType w:val="hybridMultilevel"/>
    <w:tmpl w:val="5A946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F24DA"/>
    <w:multiLevelType w:val="hybridMultilevel"/>
    <w:tmpl w:val="3ACE7F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3D4B64"/>
    <w:multiLevelType w:val="hybridMultilevel"/>
    <w:tmpl w:val="161E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C77DE"/>
    <w:multiLevelType w:val="hybridMultilevel"/>
    <w:tmpl w:val="8962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33331"/>
    <w:multiLevelType w:val="hybridMultilevel"/>
    <w:tmpl w:val="3ACE7F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FE6D89"/>
    <w:multiLevelType w:val="multilevel"/>
    <w:tmpl w:val="D3421AA4"/>
    <w:lvl w:ilvl="0">
      <w:start w:val="3"/>
      <w:numFmt w:val="decimal"/>
      <w:lvlText w:val="%1."/>
      <w:lvlJc w:val="left"/>
      <w:pPr>
        <w:ind w:left="1000" w:hanging="1000"/>
      </w:pPr>
      <w:rPr>
        <w:rFonts w:hint="default"/>
      </w:rPr>
    </w:lvl>
    <w:lvl w:ilvl="1">
      <w:start w:val="2"/>
      <w:numFmt w:val="decimal"/>
      <w:lvlText w:val="%1.%2."/>
      <w:lvlJc w:val="left"/>
      <w:pPr>
        <w:ind w:left="1216" w:hanging="1000"/>
      </w:pPr>
      <w:rPr>
        <w:rFonts w:hint="default"/>
      </w:rPr>
    </w:lvl>
    <w:lvl w:ilvl="2">
      <w:start w:val="2"/>
      <w:numFmt w:val="decimal"/>
      <w:lvlText w:val="%1.%2.%3."/>
      <w:lvlJc w:val="left"/>
      <w:pPr>
        <w:ind w:left="1512" w:hanging="1080"/>
      </w:pPr>
      <w:rPr>
        <w:rFonts w:hint="default"/>
      </w:rPr>
    </w:lvl>
    <w:lvl w:ilvl="3">
      <w:start w:val="1"/>
      <w:numFmt w:val="decimal"/>
      <w:lvlText w:val="%1.%2.%3.%4."/>
      <w:lvlJc w:val="left"/>
      <w:pPr>
        <w:ind w:left="2088" w:hanging="1440"/>
      </w:pPr>
      <w:rPr>
        <w:rFonts w:hint="default"/>
      </w:rPr>
    </w:lvl>
    <w:lvl w:ilvl="4">
      <w:start w:val="1"/>
      <w:numFmt w:val="decimal"/>
      <w:lvlText w:val="%1.%2.%3.%4.%5."/>
      <w:lvlJc w:val="left"/>
      <w:pPr>
        <w:ind w:left="2664" w:hanging="1800"/>
      </w:pPr>
      <w:rPr>
        <w:rFonts w:hint="default"/>
      </w:rPr>
    </w:lvl>
    <w:lvl w:ilvl="5">
      <w:start w:val="1"/>
      <w:numFmt w:val="decimal"/>
      <w:lvlText w:val="%1.%2.%3.%4.%5.%6."/>
      <w:lvlJc w:val="left"/>
      <w:pPr>
        <w:ind w:left="3240" w:hanging="2160"/>
      </w:pPr>
      <w:rPr>
        <w:rFonts w:hint="default"/>
      </w:rPr>
    </w:lvl>
    <w:lvl w:ilvl="6">
      <w:start w:val="1"/>
      <w:numFmt w:val="decimal"/>
      <w:lvlText w:val="%1.%2.%3.%4.%5.%6.%7."/>
      <w:lvlJc w:val="left"/>
      <w:pPr>
        <w:ind w:left="3816" w:hanging="2520"/>
      </w:pPr>
      <w:rPr>
        <w:rFonts w:hint="default"/>
      </w:rPr>
    </w:lvl>
    <w:lvl w:ilvl="7">
      <w:start w:val="1"/>
      <w:numFmt w:val="decimal"/>
      <w:lvlText w:val="%1.%2.%3.%4.%5.%6.%7.%8."/>
      <w:lvlJc w:val="left"/>
      <w:pPr>
        <w:ind w:left="4392" w:hanging="2880"/>
      </w:pPr>
      <w:rPr>
        <w:rFonts w:hint="default"/>
      </w:rPr>
    </w:lvl>
    <w:lvl w:ilvl="8">
      <w:start w:val="1"/>
      <w:numFmt w:val="decimal"/>
      <w:lvlText w:val="%1.%2.%3.%4.%5.%6.%7.%8.%9."/>
      <w:lvlJc w:val="left"/>
      <w:pPr>
        <w:ind w:left="4968" w:hanging="3240"/>
      </w:pPr>
      <w:rPr>
        <w:rFonts w:hint="default"/>
      </w:rPr>
    </w:lvl>
  </w:abstractNum>
  <w:abstractNum w:abstractNumId="8" w15:restartNumberingAfterBreak="0">
    <w:nsid w:val="29903211"/>
    <w:multiLevelType w:val="hybridMultilevel"/>
    <w:tmpl w:val="D5D0463A"/>
    <w:lvl w:ilvl="0" w:tplc="A36036FC">
      <w:start w:val="1"/>
      <w:numFmt w:val="decimal"/>
      <w:pStyle w:val="Heading1"/>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7401A"/>
    <w:multiLevelType w:val="hybridMultilevel"/>
    <w:tmpl w:val="08AE53B0"/>
    <w:lvl w:ilvl="0" w:tplc="F5BCD33E">
      <w:start w:val="1"/>
      <w:numFmt w:val="decimal"/>
      <w:pStyle w:val="Report-referen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D6566F"/>
    <w:multiLevelType w:val="hybridMultilevel"/>
    <w:tmpl w:val="7092ED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E57A3E"/>
    <w:multiLevelType w:val="hybridMultilevel"/>
    <w:tmpl w:val="E132E10A"/>
    <w:lvl w:ilvl="0" w:tplc="EB66314C">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7501A3"/>
    <w:multiLevelType w:val="hybridMultilevel"/>
    <w:tmpl w:val="F09E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4219D"/>
    <w:multiLevelType w:val="hybridMultilevel"/>
    <w:tmpl w:val="298AFE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FEB6BF1"/>
    <w:multiLevelType w:val="hybridMultilevel"/>
    <w:tmpl w:val="19204836"/>
    <w:lvl w:ilvl="0" w:tplc="933860F2">
      <w:start w:val="1"/>
      <w:numFmt w:val="bullet"/>
      <w:pStyle w:val="thesi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C15295"/>
    <w:multiLevelType w:val="hybridMultilevel"/>
    <w:tmpl w:val="D13A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AF5835"/>
    <w:multiLevelType w:val="hybridMultilevel"/>
    <w:tmpl w:val="47AE4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B2416F"/>
    <w:multiLevelType w:val="hybridMultilevel"/>
    <w:tmpl w:val="7C8CAC18"/>
    <w:lvl w:ilvl="0" w:tplc="FDB6DE56">
      <w:start w:val="1"/>
      <w:numFmt w:val="bullet"/>
      <w:lvlText w:val=""/>
      <w:lvlJc w:val="left"/>
      <w:pPr>
        <w:tabs>
          <w:tab w:val="num" w:pos="1224"/>
        </w:tabs>
        <w:ind w:left="1224" w:hanging="360"/>
      </w:pPr>
      <w:rPr>
        <w:rFonts w:ascii="Symbol" w:eastAsia="Times New Roman" w:hAnsi="Symbol" w:cs="Times New Roman"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8" w15:restartNumberingAfterBreak="0">
    <w:nsid w:val="4C5B0391"/>
    <w:multiLevelType w:val="hybridMultilevel"/>
    <w:tmpl w:val="2D5E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AD1B26"/>
    <w:multiLevelType w:val="hybridMultilevel"/>
    <w:tmpl w:val="52C60F32"/>
    <w:lvl w:ilvl="0" w:tplc="6D06DA7C">
      <w:start w:val="1"/>
      <w:numFmt w:val="bullet"/>
      <w:lvlText w:val="•"/>
      <w:lvlJc w:val="left"/>
      <w:pPr>
        <w:tabs>
          <w:tab w:val="num" w:pos="720"/>
        </w:tabs>
        <w:ind w:left="720" w:hanging="360"/>
      </w:pPr>
      <w:rPr>
        <w:rFonts w:ascii="Arial" w:hAnsi="Arial" w:hint="default"/>
      </w:rPr>
    </w:lvl>
    <w:lvl w:ilvl="1" w:tplc="6F5A5A7E" w:tentative="1">
      <w:start w:val="1"/>
      <w:numFmt w:val="bullet"/>
      <w:lvlText w:val="•"/>
      <w:lvlJc w:val="left"/>
      <w:pPr>
        <w:tabs>
          <w:tab w:val="num" w:pos="1440"/>
        </w:tabs>
        <w:ind w:left="1440" w:hanging="360"/>
      </w:pPr>
      <w:rPr>
        <w:rFonts w:ascii="Arial" w:hAnsi="Arial" w:hint="default"/>
      </w:rPr>
    </w:lvl>
    <w:lvl w:ilvl="2" w:tplc="154A0CC2" w:tentative="1">
      <w:start w:val="1"/>
      <w:numFmt w:val="bullet"/>
      <w:lvlText w:val="•"/>
      <w:lvlJc w:val="left"/>
      <w:pPr>
        <w:tabs>
          <w:tab w:val="num" w:pos="2160"/>
        </w:tabs>
        <w:ind w:left="2160" w:hanging="360"/>
      </w:pPr>
      <w:rPr>
        <w:rFonts w:ascii="Arial" w:hAnsi="Arial" w:hint="default"/>
      </w:rPr>
    </w:lvl>
    <w:lvl w:ilvl="3" w:tplc="CBE84220" w:tentative="1">
      <w:start w:val="1"/>
      <w:numFmt w:val="bullet"/>
      <w:lvlText w:val="•"/>
      <w:lvlJc w:val="left"/>
      <w:pPr>
        <w:tabs>
          <w:tab w:val="num" w:pos="2880"/>
        </w:tabs>
        <w:ind w:left="2880" w:hanging="360"/>
      </w:pPr>
      <w:rPr>
        <w:rFonts w:ascii="Arial" w:hAnsi="Arial" w:hint="default"/>
      </w:rPr>
    </w:lvl>
    <w:lvl w:ilvl="4" w:tplc="5BB819B8" w:tentative="1">
      <w:start w:val="1"/>
      <w:numFmt w:val="bullet"/>
      <w:lvlText w:val="•"/>
      <w:lvlJc w:val="left"/>
      <w:pPr>
        <w:tabs>
          <w:tab w:val="num" w:pos="3600"/>
        </w:tabs>
        <w:ind w:left="3600" w:hanging="360"/>
      </w:pPr>
      <w:rPr>
        <w:rFonts w:ascii="Arial" w:hAnsi="Arial" w:hint="default"/>
      </w:rPr>
    </w:lvl>
    <w:lvl w:ilvl="5" w:tplc="271CE4C4" w:tentative="1">
      <w:start w:val="1"/>
      <w:numFmt w:val="bullet"/>
      <w:lvlText w:val="•"/>
      <w:lvlJc w:val="left"/>
      <w:pPr>
        <w:tabs>
          <w:tab w:val="num" w:pos="4320"/>
        </w:tabs>
        <w:ind w:left="4320" w:hanging="360"/>
      </w:pPr>
      <w:rPr>
        <w:rFonts w:ascii="Arial" w:hAnsi="Arial" w:hint="default"/>
      </w:rPr>
    </w:lvl>
    <w:lvl w:ilvl="6" w:tplc="EC5C4630" w:tentative="1">
      <w:start w:val="1"/>
      <w:numFmt w:val="bullet"/>
      <w:lvlText w:val="•"/>
      <w:lvlJc w:val="left"/>
      <w:pPr>
        <w:tabs>
          <w:tab w:val="num" w:pos="5040"/>
        </w:tabs>
        <w:ind w:left="5040" w:hanging="360"/>
      </w:pPr>
      <w:rPr>
        <w:rFonts w:ascii="Arial" w:hAnsi="Arial" w:hint="default"/>
      </w:rPr>
    </w:lvl>
    <w:lvl w:ilvl="7" w:tplc="FF8C454A" w:tentative="1">
      <w:start w:val="1"/>
      <w:numFmt w:val="bullet"/>
      <w:lvlText w:val="•"/>
      <w:lvlJc w:val="left"/>
      <w:pPr>
        <w:tabs>
          <w:tab w:val="num" w:pos="5760"/>
        </w:tabs>
        <w:ind w:left="5760" w:hanging="360"/>
      </w:pPr>
      <w:rPr>
        <w:rFonts w:ascii="Arial" w:hAnsi="Arial" w:hint="default"/>
      </w:rPr>
    </w:lvl>
    <w:lvl w:ilvl="8" w:tplc="7BA4DB1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427F25"/>
    <w:multiLevelType w:val="multilevel"/>
    <w:tmpl w:val="CD92DFE6"/>
    <w:lvl w:ilvl="0">
      <w:start w:val="1"/>
      <w:numFmt w:val="decimal"/>
      <w:lvlText w:val="%1."/>
      <w:lvlJc w:val="left"/>
      <w:pPr>
        <w:ind w:left="720" w:hanging="360"/>
      </w:pPr>
    </w:lvl>
    <w:lvl w:ilv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76944D7"/>
    <w:multiLevelType w:val="multilevel"/>
    <w:tmpl w:val="02A4C7D8"/>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D1D231A"/>
    <w:multiLevelType w:val="hybridMultilevel"/>
    <w:tmpl w:val="8C4CB20A"/>
    <w:lvl w:ilvl="0" w:tplc="B0123BF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652CFE4">
      <w:start w:val="14"/>
      <w:numFmt w:val="lowerLetter"/>
      <w:lvlText w:val="(%2."/>
      <w:lvlJc w:val="left"/>
      <w:pPr>
        <w:ind w:left="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443064">
      <w:start w:val="1"/>
      <w:numFmt w:val="lowerRoman"/>
      <w:lvlText w:val="%3"/>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3070B2">
      <w:start w:val="1"/>
      <w:numFmt w:val="decimal"/>
      <w:lvlText w:val="%4"/>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C1598">
      <w:start w:val="1"/>
      <w:numFmt w:val="lowerLetter"/>
      <w:lvlText w:val="%5"/>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E27AE6">
      <w:start w:val="1"/>
      <w:numFmt w:val="lowerRoman"/>
      <w:lvlText w:val="%6"/>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38EF82">
      <w:start w:val="1"/>
      <w:numFmt w:val="decimal"/>
      <w:lvlText w:val="%7"/>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DA854A">
      <w:start w:val="1"/>
      <w:numFmt w:val="lowerLetter"/>
      <w:lvlText w:val="%8"/>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14587C">
      <w:start w:val="1"/>
      <w:numFmt w:val="lowerRoman"/>
      <w:lvlText w:val="%9"/>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FAE7D9B"/>
    <w:multiLevelType w:val="hybridMultilevel"/>
    <w:tmpl w:val="D81E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5"/>
  </w:num>
  <w:num w:numId="4">
    <w:abstractNumId w:val="7"/>
  </w:num>
  <w:num w:numId="5">
    <w:abstractNumId w:val="23"/>
  </w:num>
  <w:num w:numId="6">
    <w:abstractNumId w:val="8"/>
  </w:num>
  <w:num w:numId="7">
    <w:abstractNumId w:val="17"/>
  </w:num>
  <w:num w:numId="8">
    <w:abstractNumId w:val="10"/>
  </w:num>
  <w:num w:numId="9">
    <w:abstractNumId w:val="14"/>
  </w:num>
  <w:num w:numId="10">
    <w:abstractNumId w:val="11"/>
  </w:num>
  <w:num w:numId="11">
    <w:abstractNumId w:val="9"/>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6"/>
  </w:num>
  <w:num w:numId="16">
    <w:abstractNumId w:val="19"/>
  </w:num>
  <w:num w:numId="17">
    <w:abstractNumId w:val="13"/>
  </w:num>
  <w:num w:numId="18">
    <w:abstractNumId w:val="12"/>
  </w:num>
  <w:num w:numId="19">
    <w:abstractNumId w:val="4"/>
  </w:num>
  <w:num w:numId="20">
    <w:abstractNumId w:val="5"/>
  </w:num>
  <w:num w:numId="21">
    <w:abstractNumId w:val="18"/>
  </w:num>
  <w:num w:numId="22">
    <w:abstractNumId w:val="6"/>
  </w:num>
  <w:num w:numId="23">
    <w:abstractNumId w:val="3"/>
  </w:num>
  <w:num w:numId="24">
    <w:abstractNumId w:val="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F72"/>
    <w:rsid w:val="000030A3"/>
    <w:rsid w:val="00023B45"/>
    <w:rsid w:val="000258EB"/>
    <w:rsid w:val="000349B4"/>
    <w:rsid w:val="00043449"/>
    <w:rsid w:val="0004416C"/>
    <w:rsid w:val="00047DC1"/>
    <w:rsid w:val="000619E5"/>
    <w:rsid w:val="00065B3A"/>
    <w:rsid w:val="00071AFB"/>
    <w:rsid w:val="000744E4"/>
    <w:rsid w:val="000848AD"/>
    <w:rsid w:val="00096D77"/>
    <w:rsid w:val="00097820"/>
    <w:rsid w:val="000D041E"/>
    <w:rsid w:val="000E1C58"/>
    <w:rsid w:val="000E2153"/>
    <w:rsid w:val="000F079E"/>
    <w:rsid w:val="00101745"/>
    <w:rsid w:val="001106D5"/>
    <w:rsid w:val="00124CA7"/>
    <w:rsid w:val="0013249D"/>
    <w:rsid w:val="00132931"/>
    <w:rsid w:val="0014048C"/>
    <w:rsid w:val="00142EF3"/>
    <w:rsid w:val="00144211"/>
    <w:rsid w:val="00155D9D"/>
    <w:rsid w:val="00166E26"/>
    <w:rsid w:val="00166FAC"/>
    <w:rsid w:val="00174BB3"/>
    <w:rsid w:val="00175F81"/>
    <w:rsid w:val="0019410C"/>
    <w:rsid w:val="00195EF4"/>
    <w:rsid w:val="0019606D"/>
    <w:rsid w:val="001A7E4F"/>
    <w:rsid w:val="001E49C8"/>
    <w:rsid w:val="001E56BF"/>
    <w:rsid w:val="00206C1C"/>
    <w:rsid w:val="00210FD3"/>
    <w:rsid w:val="00211B92"/>
    <w:rsid w:val="002122B3"/>
    <w:rsid w:val="00214AD0"/>
    <w:rsid w:val="002210BB"/>
    <w:rsid w:val="00225F66"/>
    <w:rsid w:val="00226E5A"/>
    <w:rsid w:val="00244471"/>
    <w:rsid w:val="0025142A"/>
    <w:rsid w:val="0025238D"/>
    <w:rsid w:val="0026000D"/>
    <w:rsid w:val="0026133C"/>
    <w:rsid w:val="00264A06"/>
    <w:rsid w:val="00266BF9"/>
    <w:rsid w:val="00272CC3"/>
    <w:rsid w:val="00275786"/>
    <w:rsid w:val="002B1423"/>
    <w:rsid w:val="002B3C65"/>
    <w:rsid w:val="002E2A75"/>
    <w:rsid w:val="00302F6C"/>
    <w:rsid w:val="00310AC7"/>
    <w:rsid w:val="003205A6"/>
    <w:rsid w:val="003218D4"/>
    <w:rsid w:val="00321C4A"/>
    <w:rsid w:val="00326F04"/>
    <w:rsid w:val="00347BAA"/>
    <w:rsid w:val="00350FB0"/>
    <w:rsid w:val="003535DA"/>
    <w:rsid w:val="00354BA7"/>
    <w:rsid w:val="00357719"/>
    <w:rsid w:val="00357862"/>
    <w:rsid w:val="00361756"/>
    <w:rsid w:val="003709F1"/>
    <w:rsid w:val="00380128"/>
    <w:rsid w:val="00380C77"/>
    <w:rsid w:val="00381182"/>
    <w:rsid w:val="003840C4"/>
    <w:rsid w:val="00396FB3"/>
    <w:rsid w:val="003A00BA"/>
    <w:rsid w:val="003B5873"/>
    <w:rsid w:val="003B73D2"/>
    <w:rsid w:val="003C41D3"/>
    <w:rsid w:val="003C7499"/>
    <w:rsid w:val="003D2A67"/>
    <w:rsid w:val="003D2C01"/>
    <w:rsid w:val="003E70FB"/>
    <w:rsid w:val="003E762E"/>
    <w:rsid w:val="003F0290"/>
    <w:rsid w:val="003F045D"/>
    <w:rsid w:val="003F52A0"/>
    <w:rsid w:val="00411B83"/>
    <w:rsid w:val="00414018"/>
    <w:rsid w:val="00416E47"/>
    <w:rsid w:val="00417311"/>
    <w:rsid w:val="00431459"/>
    <w:rsid w:val="00436992"/>
    <w:rsid w:val="00444267"/>
    <w:rsid w:val="00444AC9"/>
    <w:rsid w:val="0045156F"/>
    <w:rsid w:val="00451DDE"/>
    <w:rsid w:val="004674F0"/>
    <w:rsid w:val="004741B2"/>
    <w:rsid w:val="00475CE5"/>
    <w:rsid w:val="00482C34"/>
    <w:rsid w:val="004846C9"/>
    <w:rsid w:val="00492DCD"/>
    <w:rsid w:val="00495BA8"/>
    <w:rsid w:val="004A3FDB"/>
    <w:rsid w:val="004A6B8D"/>
    <w:rsid w:val="004D08BB"/>
    <w:rsid w:val="004D3863"/>
    <w:rsid w:val="004D3AB4"/>
    <w:rsid w:val="004D4394"/>
    <w:rsid w:val="004D7568"/>
    <w:rsid w:val="004E7667"/>
    <w:rsid w:val="004F756F"/>
    <w:rsid w:val="00500CDA"/>
    <w:rsid w:val="0050481D"/>
    <w:rsid w:val="00515260"/>
    <w:rsid w:val="0052466A"/>
    <w:rsid w:val="00527E1A"/>
    <w:rsid w:val="00531633"/>
    <w:rsid w:val="00533942"/>
    <w:rsid w:val="0053778E"/>
    <w:rsid w:val="00540491"/>
    <w:rsid w:val="00541530"/>
    <w:rsid w:val="005669C3"/>
    <w:rsid w:val="00570394"/>
    <w:rsid w:val="005913A0"/>
    <w:rsid w:val="005A621C"/>
    <w:rsid w:val="005B1F88"/>
    <w:rsid w:val="005B3BB0"/>
    <w:rsid w:val="005C1F2F"/>
    <w:rsid w:val="005C2157"/>
    <w:rsid w:val="005C76B6"/>
    <w:rsid w:val="005C7A45"/>
    <w:rsid w:val="005F41E9"/>
    <w:rsid w:val="005F4FFF"/>
    <w:rsid w:val="006052B7"/>
    <w:rsid w:val="00605BA1"/>
    <w:rsid w:val="0062469E"/>
    <w:rsid w:val="00625A05"/>
    <w:rsid w:val="00626868"/>
    <w:rsid w:val="006271BE"/>
    <w:rsid w:val="0063132A"/>
    <w:rsid w:val="00644159"/>
    <w:rsid w:val="0064560A"/>
    <w:rsid w:val="0065303A"/>
    <w:rsid w:val="006649F3"/>
    <w:rsid w:val="0067062B"/>
    <w:rsid w:val="006744E3"/>
    <w:rsid w:val="00676115"/>
    <w:rsid w:val="00676C37"/>
    <w:rsid w:val="006777E1"/>
    <w:rsid w:val="0068037C"/>
    <w:rsid w:val="006821F6"/>
    <w:rsid w:val="00687AFC"/>
    <w:rsid w:val="006A2332"/>
    <w:rsid w:val="006C4A14"/>
    <w:rsid w:val="006D7880"/>
    <w:rsid w:val="006E2AFA"/>
    <w:rsid w:val="006E53E4"/>
    <w:rsid w:val="006F5C23"/>
    <w:rsid w:val="007029E3"/>
    <w:rsid w:val="00712D1F"/>
    <w:rsid w:val="007130AF"/>
    <w:rsid w:val="00715342"/>
    <w:rsid w:val="00715E9B"/>
    <w:rsid w:val="00741C8C"/>
    <w:rsid w:val="007447C1"/>
    <w:rsid w:val="00745B2D"/>
    <w:rsid w:val="00745F72"/>
    <w:rsid w:val="00754EEC"/>
    <w:rsid w:val="00755F18"/>
    <w:rsid w:val="00763162"/>
    <w:rsid w:val="00763DE4"/>
    <w:rsid w:val="00765004"/>
    <w:rsid w:val="0077444F"/>
    <w:rsid w:val="00781A8D"/>
    <w:rsid w:val="00781ABD"/>
    <w:rsid w:val="00781DDA"/>
    <w:rsid w:val="007866D8"/>
    <w:rsid w:val="00791779"/>
    <w:rsid w:val="00794484"/>
    <w:rsid w:val="0079467D"/>
    <w:rsid w:val="007A3AEC"/>
    <w:rsid w:val="007B468A"/>
    <w:rsid w:val="007C17AB"/>
    <w:rsid w:val="007C78ED"/>
    <w:rsid w:val="007D01A8"/>
    <w:rsid w:val="007E4064"/>
    <w:rsid w:val="007F6540"/>
    <w:rsid w:val="00801B84"/>
    <w:rsid w:val="0080626B"/>
    <w:rsid w:val="0081451E"/>
    <w:rsid w:val="00814B4C"/>
    <w:rsid w:val="008328C3"/>
    <w:rsid w:val="008509C2"/>
    <w:rsid w:val="008515A4"/>
    <w:rsid w:val="00856D44"/>
    <w:rsid w:val="008757BA"/>
    <w:rsid w:val="0087671D"/>
    <w:rsid w:val="00881407"/>
    <w:rsid w:val="008835B0"/>
    <w:rsid w:val="008844AE"/>
    <w:rsid w:val="008868E9"/>
    <w:rsid w:val="008A0180"/>
    <w:rsid w:val="008A117E"/>
    <w:rsid w:val="008B30A7"/>
    <w:rsid w:val="008B4799"/>
    <w:rsid w:val="008B4C57"/>
    <w:rsid w:val="008B7412"/>
    <w:rsid w:val="008C38BD"/>
    <w:rsid w:val="008C3AE1"/>
    <w:rsid w:val="008C4A58"/>
    <w:rsid w:val="008D31C2"/>
    <w:rsid w:val="008D57F4"/>
    <w:rsid w:val="008E0A8C"/>
    <w:rsid w:val="008E6A06"/>
    <w:rsid w:val="008F4EEA"/>
    <w:rsid w:val="008F67C0"/>
    <w:rsid w:val="008F7AFC"/>
    <w:rsid w:val="0090288B"/>
    <w:rsid w:val="00911BCF"/>
    <w:rsid w:val="00914EF2"/>
    <w:rsid w:val="00915FDF"/>
    <w:rsid w:val="009267A2"/>
    <w:rsid w:val="0093221E"/>
    <w:rsid w:val="009371BB"/>
    <w:rsid w:val="0094057A"/>
    <w:rsid w:val="00941271"/>
    <w:rsid w:val="00946236"/>
    <w:rsid w:val="0095188E"/>
    <w:rsid w:val="009577B6"/>
    <w:rsid w:val="009579F9"/>
    <w:rsid w:val="009714FD"/>
    <w:rsid w:val="00974281"/>
    <w:rsid w:val="00981A98"/>
    <w:rsid w:val="009943EF"/>
    <w:rsid w:val="009A1A91"/>
    <w:rsid w:val="009C3BEE"/>
    <w:rsid w:val="009C6F8E"/>
    <w:rsid w:val="009D3021"/>
    <w:rsid w:val="009D6FB0"/>
    <w:rsid w:val="009E5678"/>
    <w:rsid w:val="009F01B0"/>
    <w:rsid w:val="009F0850"/>
    <w:rsid w:val="00A01E11"/>
    <w:rsid w:val="00A056C0"/>
    <w:rsid w:val="00A11773"/>
    <w:rsid w:val="00A150CD"/>
    <w:rsid w:val="00A17978"/>
    <w:rsid w:val="00A449A8"/>
    <w:rsid w:val="00A57CE2"/>
    <w:rsid w:val="00A6748A"/>
    <w:rsid w:val="00A81A3E"/>
    <w:rsid w:val="00A9486C"/>
    <w:rsid w:val="00AA483D"/>
    <w:rsid w:val="00AB164F"/>
    <w:rsid w:val="00AC57A4"/>
    <w:rsid w:val="00AC5DAB"/>
    <w:rsid w:val="00AC73E2"/>
    <w:rsid w:val="00AD24E9"/>
    <w:rsid w:val="00AE6DA4"/>
    <w:rsid w:val="00AF6880"/>
    <w:rsid w:val="00AF73EF"/>
    <w:rsid w:val="00B011FB"/>
    <w:rsid w:val="00B04E5C"/>
    <w:rsid w:val="00B060E1"/>
    <w:rsid w:val="00B142A5"/>
    <w:rsid w:val="00B176C7"/>
    <w:rsid w:val="00B21B8F"/>
    <w:rsid w:val="00B22CDF"/>
    <w:rsid w:val="00B358A5"/>
    <w:rsid w:val="00B40368"/>
    <w:rsid w:val="00B42350"/>
    <w:rsid w:val="00B44E1C"/>
    <w:rsid w:val="00B569F1"/>
    <w:rsid w:val="00B61356"/>
    <w:rsid w:val="00B63ACD"/>
    <w:rsid w:val="00B735F5"/>
    <w:rsid w:val="00B836B0"/>
    <w:rsid w:val="00B87B2C"/>
    <w:rsid w:val="00B967A7"/>
    <w:rsid w:val="00BA259B"/>
    <w:rsid w:val="00BB0368"/>
    <w:rsid w:val="00BB435E"/>
    <w:rsid w:val="00BD018D"/>
    <w:rsid w:val="00BD5C64"/>
    <w:rsid w:val="00BE3621"/>
    <w:rsid w:val="00BE4B07"/>
    <w:rsid w:val="00BE51E9"/>
    <w:rsid w:val="00C0098B"/>
    <w:rsid w:val="00C03171"/>
    <w:rsid w:val="00C178E8"/>
    <w:rsid w:val="00C20067"/>
    <w:rsid w:val="00C21F86"/>
    <w:rsid w:val="00C4204D"/>
    <w:rsid w:val="00C45FC0"/>
    <w:rsid w:val="00C460F5"/>
    <w:rsid w:val="00C520AE"/>
    <w:rsid w:val="00C52AC3"/>
    <w:rsid w:val="00C52FAB"/>
    <w:rsid w:val="00C5578A"/>
    <w:rsid w:val="00C63C05"/>
    <w:rsid w:val="00C649B8"/>
    <w:rsid w:val="00C73ECD"/>
    <w:rsid w:val="00CA2E44"/>
    <w:rsid w:val="00CA5EEA"/>
    <w:rsid w:val="00CB347A"/>
    <w:rsid w:val="00CB57D9"/>
    <w:rsid w:val="00CB6842"/>
    <w:rsid w:val="00CC046E"/>
    <w:rsid w:val="00CC0838"/>
    <w:rsid w:val="00CC310E"/>
    <w:rsid w:val="00CD09F8"/>
    <w:rsid w:val="00CD1DAB"/>
    <w:rsid w:val="00CD516E"/>
    <w:rsid w:val="00CE219B"/>
    <w:rsid w:val="00CE6314"/>
    <w:rsid w:val="00CF6154"/>
    <w:rsid w:val="00D04BC6"/>
    <w:rsid w:val="00D12712"/>
    <w:rsid w:val="00D14992"/>
    <w:rsid w:val="00D206A6"/>
    <w:rsid w:val="00D36EE2"/>
    <w:rsid w:val="00D51A40"/>
    <w:rsid w:val="00D60245"/>
    <w:rsid w:val="00D636EC"/>
    <w:rsid w:val="00D81031"/>
    <w:rsid w:val="00DA4895"/>
    <w:rsid w:val="00DB3D49"/>
    <w:rsid w:val="00DB709F"/>
    <w:rsid w:val="00DC30D2"/>
    <w:rsid w:val="00DD0ABE"/>
    <w:rsid w:val="00DD36A0"/>
    <w:rsid w:val="00DD3F63"/>
    <w:rsid w:val="00DD5079"/>
    <w:rsid w:val="00DD6F7B"/>
    <w:rsid w:val="00DE6082"/>
    <w:rsid w:val="00E0350D"/>
    <w:rsid w:val="00E03D68"/>
    <w:rsid w:val="00E0408B"/>
    <w:rsid w:val="00E25C06"/>
    <w:rsid w:val="00E357B3"/>
    <w:rsid w:val="00E40D84"/>
    <w:rsid w:val="00E4365B"/>
    <w:rsid w:val="00E52ADC"/>
    <w:rsid w:val="00E56B68"/>
    <w:rsid w:val="00E60818"/>
    <w:rsid w:val="00E660BA"/>
    <w:rsid w:val="00E66EA9"/>
    <w:rsid w:val="00E7539C"/>
    <w:rsid w:val="00E9290B"/>
    <w:rsid w:val="00E93387"/>
    <w:rsid w:val="00E95E30"/>
    <w:rsid w:val="00EA1218"/>
    <w:rsid w:val="00EA4211"/>
    <w:rsid w:val="00EB3991"/>
    <w:rsid w:val="00EC410A"/>
    <w:rsid w:val="00ED0AEE"/>
    <w:rsid w:val="00EE60B9"/>
    <w:rsid w:val="00EF1AD3"/>
    <w:rsid w:val="00EF1C8E"/>
    <w:rsid w:val="00EF588A"/>
    <w:rsid w:val="00EF673F"/>
    <w:rsid w:val="00F0279C"/>
    <w:rsid w:val="00F131CC"/>
    <w:rsid w:val="00F17225"/>
    <w:rsid w:val="00F25FCB"/>
    <w:rsid w:val="00F3099C"/>
    <w:rsid w:val="00F3490B"/>
    <w:rsid w:val="00F44A2D"/>
    <w:rsid w:val="00F46575"/>
    <w:rsid w:val="00F51C98"/>
    <w:rsid w:val="00F70CEB"/>
    <w:rsid w:val="00F73EF8"/>
    <w:rsid w:val="00F752D8"/>
    <w:rsid w:val="00F76BFE"/>
    <w:rsid w:val="00F86821"/>
    <w:rsid w:val="00F94A18"/>
    <w:rsid w:val="00F96DD8"/>
    <w:rsid w:val="00F978BF"/>
    <w:rsid w:val="00FA7A6A"/>
    <w:rsid w:val="00FB11B2"/>
    <w:rsid w:val="00FB58C7"/>
    <w:rsid w:val="00FC0ADC"/>
    <w:rsid w:val="00FC3E9C"/>
    <w:rsid w:val="00FC556D"/>
    <w:rsid w:val="00FE00C7"/>
    <w:rsid w:val="00FE6D83"/>
    <w:rsid w:val="00FF26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BDD7DE"/>
  <w14:defaultImageDpi w14:val="300"/>
  <w15:docId w15:val="{4D3AC05F-86EF-4B9F-83EC-D11E662A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A67"/>
    <w:pPr>
      <w:spacing w:after="120" w:line="360" w:lineRule="auto"/>
      <w:jc w:val="both"/>
    </w:pPr>
    <w:rPr>
      <w:rFonts w:ascii="Times New Roman" w:eastAsia="Times New Roman" w:hAnsi="Times New Roman" w:cs="Times New Roman"/>
    </w:rPr>
  </w:style>
  <w:style w:type="paragraph" w:styleId="Heading1">
    <w:name w:val="heading 1"/>
    <w:basedOn w:val="Title"/>
    <w:next w:val="Normal"/>
    <w:link w:val="Heading1Char"/>
    <w:uiPriority w:val="9"/>
    <w:qFormat/>
    <w:rsid w:val="00AC73E2"/>
    <w:pPr>
      <w:keepNext/>
      <w:keepLines/>
      <w:pageBreakBefore/>
      <w:numPr>
        <w:numId w:val="6"/>
      </w:numPr>
      <w:spacing w:before="240"/>
      <w:ind w:left="360"/>
      <w:jc w:val="left"/>
      <w:outlineLvl w:val="0"/>
    </w:pPr>
    <w:rPr>
      <w:rFonts w:ascii="Arial" w:hAnsi="Arial"/>
      <w:szCs w:val="32"/>
    </w:rPr>
  </w:style>
  <w:style w:type="paragraph" w:styleId="Heading2">
    <w:name w:val="heading 2"/>
    <w:basedOn w:val="Normal"/>
    <w:next w:val="Normal"/>
    <w:link w:val="Heading2Char"/>
    <w:uiPriority w:val="9"/>
    <w:unhideWhenUsed/>
    <w:qFormat/>
    <w:rsid w:val="00715E9B"/>
    <w:pPr>
      <w:keepLines/>
      <w:numPr>
        <w:ilvl w:val="1"/>
        <w:numId w:val="1"/>
      </w:numPr>
      <w:spacing w:before="240" w:line="240" w:lineRule="auto"/>
      <w:outlineLvl w:val="1"/>
    </w:pPr>
    <w:rPr>
      <w:rFonts w:ascii="Arial" w:eastAsiaTheme="majorEastAsia" w:hAnsi="Arial" w:cstheme="majorBidi"/>
      <w:sz w:val="36"/>
      <w:szCs w:val="32"/>
    </w:rPr>
  </w:style>
  <w:style w:type="paragraph" w:styleId="Heading3">
    <w:name w:val="heading 3"/>
    <w:basedOn w:val="Normal"/>
    <w:next w:val="Normal"/>
    <w:link w:val="Heading3Char"/>
    <w:uiPriority w:val="9"/>
    <w:unhideWhenUsed/>
    <w:qFormat/>
    <w:rsid w:val="00715E9B"/>
    <w:pPr>
      <w:keepNext/>
      <w:keepLines/>
      <w:numPr>
        <w:ilvl w:val="2"/>
        <w:numId w:val="1"/>
      </w:numPr>
      <w:spacing w:before="240" w:line="240" w:lineRule="auto"/>
      <w:outlineLvl w:val="2"/>
    </w:pPr>
    <w:rPr>
      <w:rFonts w:ascii="Arial" w:eastAsiaTheme="majorEastAsia" w:hAnsi="Arial" w:cstheme="majorBidi"/>
      <w:sz w:val="32"/>
      <w:szCs w:val="32"/>
    </w:rPr>
  </w:style>
  <w:style w:type="paragraph" w:styleId="Heading4">
    <w:name w:val="heading 4"/>
    <w:basedOn w:val="Heading41"/>
    <w:next w:val="Normal"/>
    <w:link w:val="Heading4Char"/>
    <w:uiPriority w:val="9"/>
    <w:unhideWhenUsed/>
    <w:qFormat/>
    <w:rsid w:val="00715E9B"/>
    <w:pPr>
      <w:outlineLvl w:val="3"/>
    </w:pPr>
  </w:style>
  <w:style w:type="paragraph" w:styleId="Heading5">
    <w:name w:val="heading 5"/>
    <w:basedOn w:val="Normal"/>
    <w:next w:val="Normal"/>
    <w:link w:val="Heading5Char"/>
    <w:uiPriority w:val="9"/>
    <w:semiHidden/>
    <w:unhideWhenUsed/>
    <w:qFormat/>
    <w:rsid w:val="00745F7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45F7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45F7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5F7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45F7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3E2"/>
    <w:rPr>
      <w:rFonts w:ascii="Arial" w:eastAsiaTheme="majorEastAsia" w:hAnsi="Arial" w:cstheme="majorBidi"/>
      <w:color w:val="17365D" w:themeColor="text2" w:themeShade="BF"/>
      <w:spacing w:val="5"/>
      <w:kern w:val="28"/>
      <w:sz w:val="52"/>
      <w:szCs w:val="32"/>
    </w:rPr>
  </w:style>
  <w:style w:type="character" w:customStyle="1" w:styleId="Heading2Char">
    <w:name w:val="Heading 2 Char"/>
    <w:basedOn w:val="DefaultParagraphFont"/>
    <w:link w:val="Heading2"/>
    <w:uiPriority w:val="9"/>
    <w:rsid w:val="00715E9B"/>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715E9B"/>
    <w:rPr>
      <w:rFonts w:ascii="Arial" w:eastAsiaTheme="majorEastAsia" w:hAnsi="Arial" w:cstheme="majorBidi"/>
      <w:sz w:val="32"/>
      <w:szCs w:val="32"/>
    </w:rPr>
  </w:style>
  <w:style w:type="character" w:customStyle="1" w:styleId="Heading4Char">
    <w:name w:val="Heading 4 Char"/>
    <w:basedOn w:val="DefaultParagraphFont"/>
    <w:link w:val="Heading4"/>
    <w:uiPriority w:val="9"/>
    <w:rsid w:val="00715E9B"/>
    <w:rPr>
      <w:rFonts w:ascii="Arial" w:eastAsia="Times New Roman" w:hAnsi="Arial" w:cs="Arial"/>
      <w:bCs/>
      <w:i/>
      <w:szCs w:val="26"/>
      <w:u w:val="single"/>
    </w:rPr>
  </w:style>
  <w:style w:type="character" w:customStyle="1" w:styleId="Heading5Char">
    <w:name w:val="Heading 5 Char"/>
    <w:basedOn w:val="DefaultParagraphFont"/>
    <w:link w:val="Heading5"/>
    <w:uiPriority w:val="9"/>
    <w:semiHidden/>
    <w:rsid w:val="00745F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45F7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45F7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5F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45F72"/>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rsid w:val="00347BAA"/>
    <w:pPr>
      <w:spacing w:before="120"/>
      <w:jc w:val="left"/>
    </w:pPr>
    <w:rPr>
      <w:b/>
    </w:rPr>
  </w:style>
  <w:style w:type="paragraph" w:styleId="Title">
    <w:name w:val="Title"/>
    <w:basedOn w:val="Normal"/>
    <w:next w:val="Normal"/>
    <w:link w:val="TitleChar"/>
    <w:uiPriority w:val="10"/>
    <w:qFormat/>
    <w:rsid w:val="00745F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5F72"/>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45F72"/>
    <w:pPr>
      <w:tabs>
        <w:tab w:val="center" w:pos="4320"/>
        <w:tab w:val="right" w:pos="8640"/>
      </w:tabs>
    </w:pPr>
  </w:style>
  <w:style w:type="character" w:customStyle="1" w:styleId="HeaderChar">
    <w:name w:val="Header Char"/>
    <w:basedOn w:val="DefaultParagraphFont"/>
    <w:link w:val="Header"/>
    <w:uiPriority w:val="99"/>
    <w:rsid w:val="00745F72"/>
    <w:rPr>
      <w:rFonts w:ascii="Times New Roman" w:hAnsi="Times New Roman"/>
    </w:rPr>
  </w:style>
  <w:style w:type="paragraph" w:styleId="Footer">
    <w:name w:val="footer"/>
    <w:basedOn w:val="Normal"/>
    <w:link w:val="FooterChar"/>
    <w:uiPriority w:val="99"/>
    <w:unhideWhenUsed/>
    <w:rsid w:val="00745F72"/>
    <w:pPr>
      <w:tabs>
        <w:tab w:val="center" w:pos="4320"/>
        <w:tab w:val="right" w:pos="8640"/>
      </w:tabs>
    </w:pPr>
  </w:style>
  <w:style w:type="character" w:customStyle="1" w:styleId="FooterChar">
    <w:name w:val="Footer Char"/>
    <w:basedOn w:val="DefaultParagraphFont"/>
    <w:link w:val="Footer"/>
    <w:uiPriority w:val="99"/>
    <w:rsid w:val="00745F72"/>
    <w:rPr>
      <w:rFonts w:ascii="Times New Roman" w:hAnsi="Times New Roman"/>
    </w:rPr>
  </w:style>
  <w:style w:type="paragraph" w:styleId="EndnoteText">
    <w:name w:val="endnote text"/>
    <w:basedOn w:val="Normal"/>
    <w:link w:val="EndnoteTextChar"/>
    <w:uiPriority w:val="99"/>
    <w:unhideWhenUsed/>
    <w:rsid w:val="00745F72"/>
  </w:style>
  <w:style w:type="character" w:customStyle="1" w:styleId="EndnoteTextChar">
    <w:name w:val="Endnote Text Char"/>
    <w:basedOn w:val="DefaultParagraphFont"/>
    <w:link w:val="EndnoteText"/>
    <w:uiPriority w:val="99"/>
    <w:rsid w:val="00745F72"/>
    <w:rPr>
      <w:rFonts w:ascii="Times New Roman" w:hAnsi="Times New Roman"/>
    </w:rPr>
  </w:style>
  <w:style w:type="character" w:styleId="EndnoteReference">
    <w:name w:val="endnote reference"/>
    <w:basedOn w:val="DefaultParagraphFont"/>
    <w:uiPriority w:val="99"/>
    <w:unhideWhenUsed/>
    <w:rsid w:val="00745F72"/>
    <w:rPr>
      <w:vertAlign w:val="superscript"/>
    </w:rPr>
  </w:style>
  <w:style w:type="character" w:styleId="Strong">
    <w:name w:val="Strong"/>
    <w:basedOn w:val="DefaultParagraphFont"/>
    <w:uiPriority w:val="22"/>
    <w:qFormat/>
    <w:rsid w:val="00745F72"/>
    <w:rPr>
      <w:rFonts w:ascii="Arial" w:hAnsi="Arial"/>
      <w:b w:val="0"/>
      <w:bCs w:val="0"/>
      <w:i w:val="0"/>
      <w:iCs w:val="0"/>
      <w:sz w:val="32"/>
      <w:szCs w:val="32"/>
    </w:rPr>
  </w:style>
  <w:style w:type="paragraph" w:styleId="TOC2">
    <w:name w:val="toc 2"/>
    <w:basedOn w:val="Normal"/>
    <w:next w:val="Normal"/>
    <w:autoRedefine/>
    <w:uiPriority w:val="39"/>
    <w:unhideWhenUsed/>
    <w:rsid w:val="00347BAA"/>
    <w:pPr>
      <w:ind w:left="240"/>
      <w:jc w:val="left"/>
    </w:pPr>
    <w:rPr>
      <w:szCs w:val="22"/>
    </w:rPr>
  </w:style>
  <w:style w:type="paragraph" w:styleId="TableofFigures">
    <w:name w:val="table of figures"/>
    <w:basedOn w:val="Normal"/>
    <w:next w:val="Normal"/>
    <w:uiPriority w:val="99"/>
    <w:unhideWhenUsed/>
    <w:rsid w:val="00745F72"/>
    <w:pPr>
      <w:ind w:left="480" w:hanging="480"/>
    </w:pPr>
  </w:style>
  <w:style w:type="character" w:styleId="PageNumber">
    <w:name w:val="page number"/>
    <w:basedOn w:val="DefaultParagraphFont"/>
    <w:uiPriority w:val="99"/>
    <w:semiHidden/>
    <w:unhideWhenUsed/>
    <w:rsid w:val="00745F72"/>
  </w:style>
  <w:style w:type="paragraph" w:styleId="ListParagraph">
    <w:name w:val="List Paragraph"/>
    <w:basedOn w:val="Normal"/>
    <w:uiPriority w:val="34"/>
    <w:qFormat/>
    <w:rsid w:val="008E6A06"/>
    <w:pPr>
      <w:numPr>
        <w:numId w:val="10"/>
      </w:numPr>
      <w:spacing w:after="60" w:line="276" w:lineRule="auto"/>
      <w:ind w:left="720"/>
      <w:contextualSpacing/>
    </w:pPr>
  </w:style>
  <w:style w:type="paragraph" w:styleId="BalloonText">
    <w:name w:val="Balloon Text"/>
    <w:basedOn w:val="Normal"/>
    <w:link w:val="BalloonTextChar"/>
    <w:uiPriority w:val="99"/>
    <w:semiHidden/>
    <w:unhideWhenUsed/>
    <w:rsid w:val="00745F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5F72"/>
    <w:rPr>
      <w:rFonts w:ascii="Lucida Grande" w:hAnsi="Lucida Grande" w:cs="Lucida Grande"/>
      <w:sz w:val="18"/>
      <w:szCs w:val="18"/>
    </w:rPr>
  </w:style>
  <w:style w:type="paragraph" w:styleId="TOC3">
    <w:name w:val="toc 3"/>
    <w:basedOn w:val="Normal"/>
    <w:next w:val="Normal"/>
    <w:autoRedefine/>
    <w:uiPriority w:val="39"/>
    <w:unhideWhenUsed/>
    <w:rsid w:val="00310AC7"/>
    <w:pPr>
      <w:spacing w:after="100"/>
      <w:ind w:left="480"/>
    </w:pPr>
  </w:style>
  <w:style w:type="paragraph" w:styleId="Caption">
    <w:name w:val="caption"/>
    <w:basedOn w:val="Normal"/>
    <w:next w:val="Normal"/>
    <w:uiPriority w:val="35"/>
    <w:unhideWhenUsed/>
    <w:qFormat/>
    <w:rsid w:val="00C520AE"/>
    <w:pPr>
      <w:spacing w:after="200" w:line="240" w:lineRule="auto"/>
    </w:pPr>
    <w:rPr>
      <w:b/>
      <w:bCs/>
      <w:szCs w:val="18"/>
    </w:rPr>
  </w:style>
  <w:style w:type="table" w:styleId="TableGrid">
    <w:name w:val="Table Grid"/>
    <w:basedOn w:val="TableNormal"/>
    <w:uiPriority w:val="59"/>
    <w:rsid w:val="00347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347BA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347BA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Emphasis">
    <w:name w:val="Intense Emphasis"/>
    <w:basedOn w:val="DefaultParagraphFont"/>
    <w:uiPriority w:val="21"/>
    <w:qFormat/>
    <w:rsid w:val="00326F04"/>
    <w:rPr>
      <w:b/>
      <w:bCs/>
      <w:i/>
      <w:iCs/>
      <w:color w:val="4F81BD" w:themeColor="accent1"/>
    </w:rPr>
  </w:style>
  <w:style w:type="paragraph" w:customStyle="1" w:styleId="thesis-bodytext">
    <w:name w:val="thesis-body text"/>
    <w:basedOn w:val="Normal"/>
    <w:rsid w:val="00043449"/>
    <w:pPr>
      <w:spacing w:before="240" w:line="480" w:lineRule="auto"/>
    </w:pPr>
    <w:rPr>
      <w:szCs w:val="20"/>
    </w:rPr>
  </w:style>
  <w:style w:type="paragraph" w:customStyle="1" w:styleId="thesis-bullets">
    <w:name w:val="thesis-bullets"/>
    <w:basedOn w:val="thesis-bodytext"/>
    <w:rsid w:val="008E6A06"/>
    <w:pPr>
      <w:numPr>
        <w:numId w:val="9"/>
      </w:numPr>
      <w:spacing w:after="0" w:line="240" w:lineRule="auto"/>
    </w:pPr>
  </w:style>
  <w:style w:type="paragraph" w:customStyle="1" w:styleId="Heading41">
    <w:name w:val="Heading 41"/>
    <w:basedOn w:val="Heading3"/>
    <w:rsid w:val="00715E9B"/>
    <w:pPr>
      <w:keepLines w:val="0"/>
      <w:numPr>
        <w:ilvl w:val="0"/>
        <w:numId w:val="0"/>
      </w:numPr>
      <w:jc w:val="left"/>
    </w:pPr>
    <w:rPr>
      <w:rFonts w:eastAsia="Times New Roman" w:cs="Arial"/>
      <w:bCs/>
      <w:i/>
      <w:sz w:val="24"/>
      <w:szCs w:val="26"/>
      <w:u w:val="single"/>
    </w:rPr>
  </w:style>
  <w:style w:type="paragraph" w:customStyle="1" w:styleId="thesis-eqn">
    <w:name w:val="thesis-eqn"/>
    <w:basedOn w:val="thesis-bodytext"/>
    <w:rsid w:val="00715E9B"/>
    <w:pPr>
      <w:tabs>
        <w:tab w:val="center" w:pos="4320"/>
        <w:tab w:val="right" w:pos="8280"/>
      </w:tabs>
      <w:spacing w:after="0"/>
    </w:pPr>
    <w:rPr>
      <w:szCs w:val="24"/>
    </w:rPr>
  </w:style>
  <w:style w:type="paragraph" w:customStyle="1" w:styleId="thesis-tablecaption">
    <w:name w:val="thesis-table caption"/>
    <w:basedOn w:val="Caption"/>
    <w:rsid w:val="00715E9B"/>
    <w:pPr>
      <w:keepNext/>
      <w:spacing w:after="0"/>
      <w:ind w:left="1440" w:hanging="1440"/>
      <w:jc w:val="left"/>
    </w:pPr>
    <w:rPr>
      <w:b w:val="0"/>
      <w:szCs w:val="22"/>
    </w:rPr>
  </w:style>
  <w:style w:type="paragraph" w:customStyle="1" w:styleId="thesis-figurecaption">
    <w:name w:val="thesis-figure caption"/>
    <w:basedOn w:val="Caption"/>
    <w:rsid w:val="00715E9B"/>
    <w:pPr>
      <w:spacing w:after="0"/>
      <w:ind w:left="990" w:hanging="990"/>
      <w:jc w:val="left"/>
    </w:pPr>
    <w:rPr>
      <w:b w:val="0"/>
      <w:szCs w:val="24"/>
    </w:rPr>
  </w:style>
  <w:style w:type="paragraph" w:customStyle="1" w:styleId="Report-eqn">
    <w:name w:val="Report-eqn"/>
    <w:basedOn w:val="thesis-eqn"/>
    <w:qFormat/>
    <w:rsid w:val="006744E3"/>
    <w:pPr>
      <w:tabs>
        <w:tab w:val="clear" w:pos="4320"/>
        <w:tab w:val="clear" w:pos="8280"/>
      </w:tabs>
    </w:pPr>
  </w:style>
  <w:style w:type="paragraph" w:customStyle="1" w:styleId="Report-tablecaption">
    <w:name w:val="Report-table caption"/>
    <w:basedOn w:val="thesis-tablecaption"/>
    <w:qFormat/>
    <w:rsid w:val="00EF673F"/>
  </w:style>
  <w:style w:type="paragraph" w:customStyle="1" w:styleId="Report-figurecaption">
    <w:name w:val="Report-figure caption"/>
    <w:basedOn w:val="thesis-figurecaption"/>
    <w:qFormat/>
    <w:rsid w:val="00FF262D"/>
    <w:pPr>
      <w:ind w:left="0" w:firstLine="0"/>
      <w:jc w:val="both"/>
    </w:pPr>
  </w:style>
  <w:style w:type="paragraph" w:customStyle="1" w:styleId="Reporttablebody">
    <w:name w:val="Report_table_body"/>
    <w:basedOn w:val="Normal"/>
    <w:qFormat/>
    <w:rsid w:val="00F3490B"/>
    <w:pPr>
      <w:spacing w:line="240" w:lineRule="auto"/>
    </w:pPr>
  </w:style>
  <w:style w:type="character" w:styleId="Hyperlink">
    <w:name w:val="Hyperlink"/>
    <w:uiPriority w:val="99"/>
    <w:rsid w:val="00F3490B"/>
    <w:rPr>
      <w:color w:val="0000FF"/>
      <w:u w:val="single"/>
    </w:rPr>
  </w:style>
  <w:style w:type="paragraph" w:customStyle="1" w:styleId="thesis-reference">
    <w:name w:val="thesis-reference"/>
    <w:basedOn w:val="Normal"/>
    <w:rsid w:val="00F3490B"/>
    <w:pPr>
      <w:spacing w:before="120" w:after="0" w:line="240" w:lineRule="auto"/>
      <w:ind w:left="720" w:hanging="720"/>
      <w:jc w:val="left"/>
    </w:pPr>
    <w:rPr>
      <w:szCs w:val="20"/>
    </w:rPr>
  </w:style>
  <w:style w:type="paragraph" w:customStyle="1" w:styleId="Report-reference">
    <w:name w:val="Report-reference"/>
    <w:basedOn w:val="thesis-reference"/>
    <w:qFormat/>
    <w:rsid w:val="0087671D"/>
    <w:pPr>
      <w:numPr>
        <w:numId w:val="11"/>
      </w:numPr>
      <w:ind w:left="360"/>
      <w:jc w:val="both"/>
    </w:pPr>
  </w:style>
  <w:style w:type="paragraph" w:styleId="NormalWeb">
    <w:name w:val="Normal (Web)"/>
    <w:basedOn w:val="Normal"/>
    <w:uiPriority w:val="99"/>
    <w:unhideWhenUsed/>
    <w:rsid w:val="00CD516E"/>
    <w:pPr>
      <w:spacing w:before="100" w:beforeAutospacing="1" w:after="100" w:afterAutospacing="1" w:line="240" w:lineRule="auto"/>
      <w:jc w:val="left"/>
    </w:pPr>
  </w:style>
  <w:style w:type="paragraph" w:customStyle="1" w:styleId="IEEEHeading1">
    <w:name w:val="IEEE Heading 1"/>
    <w:basedOn w:val="Normal"/>
    <w:next w:val="Normal"/>
    <w:rsid w:val="00D36EE2"/>
    <w:pPr>
      <w:numPr>
        <w:numId w:val="12"/>
      </w:numPr>
      <w:adjustRightInd w:val="0"/>
      <w:snapToGrid w:val="0"/>
      <w:spacing w:before="180" w:after="60" w:line="240" w:lineRule="auto"/>
      <w:jc w:val="center"/>
    </w:pPr>
    <w:rPr>
      <w:rFonts w:eastAsia="SimSun"/>
      <w:smallCaps/>
      <w:sz w:val="20"/>
      <w:lang w:val="en-AU" w:eastAsia="zh-CN"/>
    </w:rPr>
  </w:style>
  <w:style w:type="paragraph" w:customStyle="1" w:styleId="Style2">
    <w:name w:val="Style2"/>
    <w:basedOn w:val="Normal"/>
    <w:link w:val="Style2Char"/>
    <w:qFormat/>
    <w:rsid w:val="00D36EE2"/>
    <w:pPr>
      <w:numPr>
        <w:ilvl w:val="1"/>
        <w:numId w:val="12"/>
      </w:numPr>
      <w:spacing w:after="0" w:line="240" w:lineRule="auto"/>
    </w:pPr>
    <w:rPr>
      <w:rFonts w:eastAsia="SimSun"/>
      <w:i/>
      <w:sz w:val="20"/>
      <w:lang w:val="en-AU" w:eastAsia="zh-CN"/>
    </w:rPr>
  </w:style>
  <w:style w:type="character" w:customStyle="1" w:styleId="Style2Char">
    <w:name w:val="Style2 Char"/>
    <w:link w:val="Style2"/>
    <w:rsid w:val="00D36EE2"/>
    <w:rPr>
      <w:rFonts w:ascii="Times New Roman" w:eastAsia="SimSun" w:hAnsi="Times New Roman" w:cs="Times New Roman"/>
      <w:i/>
      <w:sz w:val="20"/>
      <w:lang w:val="en-AU" w:eastAsia="zh-CN"/>
    </w:rPr>
  </w:style>
  <w:style w:type="character" w:styleId="CommentReference">
    <w:name w:val="annotation reference"/>
    <w:rsid w:val="00D36EE2"/>
    <w:rPr>
      <w:sz w:val="16"/>
      <w:szCs w:val="16"/>
    </w:rPr>
  </w:style>
  <w:style w:type="paragraph" w:styleId="CommentText">
    <w:name w:val="annotation text"/>
    <w:basedOn w:val="Normal"/>
    <w:link w:val="CommentTextChar"/>
    <w:rsid w:val="00D36EE2"/>
    <w:pPr>
      <w:spacing w:after="0" w:line="240" w:lineRule="auto"/>
    </w:pPr>
    <w:rPr>
      <w:rFonts w:eastAsia="SimSun"/>
      <w:sz w:val="20"/>
      <w:szCs w:val="20"/>
      <w:lang w:val="en-AU" w:eastAsia="zh-CN"/>
    </w:rPr>
  </w:style>
  <w:style w:type="character" w:customStyle="1" w:styleId="CommentTextChar">
    <w:name w:val="Comment Text Char"/>
    <w:basedOn w:val="DefaultParagraphFont"/>
    <w:link w:val="CommentText"/>
    <w:rsid w:val="00D36EE2"/>
    <w:rPr>
      <w:rFonts w:ascii="Times New Roman" w:eastAsia="SimSun" w:hAnsi="Times New Roman" w:cs="Times New Roman"/>
      <w:sz w:val="20"/>
      <w:szCs w:val="20"/>
      <w:lang w:val="en-AU" w:eastAsia="zh-CN"/>
    </w:rPr>
  </w:style>
  <w:style w:type="paragraph" w:styleId="CommentSubject">
    <w:name w:val="annotation subject"/>
    <w:basedOn w:val="CommentText"/>
    <w:next w:val="CommentText"/>
    <w:link w:val="CommentSubjectChar"/>
    <w:uiPriority w:val="99"/>
    <w:semiHidden/>
    <w:unhideWhenUsed/>
    <w:rsid w:val="00DC30D2"/>
    <w:pPr>
      <w:spacing w:after="120"/>
    </w:pPr>
    <w:rPr>
      <w:rFonts w:eastAsia="Times New Roman"/>
      <w:b/>
      <w:bCs/>
      <w:lang w:val="en-US" w:eastAsia="en-US"/>
    </w:rPr>
  </w:style>
  <w:style w:type="character" w:customStyle="1" w:styleId="CommentSubjectChar">
    <w:name w:val="Comment Subject Char"/>
    <w:basedOn w:val="CommentTextChar"/>
    <w:link w:val="CommentSubject"/>
    <w:uiPriority w:val="99"/>
    <w:semiHidden/>
    <w:rsid w:val="00DC30D2"/>
    <w:rPr>
      <w:rFonts w:ascii="Times New Roman" w:eastAsia="Times New Roman" w:hAnsi="Times New Roman" w:cs="Times New Roman"/>
      <w:b/>
      <w:bCs/>
      <w:sz w:val="20"/>
      <w:szCs w:val="20"/>
      <w:lang w:val="en-AU" w:eastAsia="zh-CN"/>
    </w:rPr>
  </w:style>
  <w:style w:type="paragraph" w:styleId="TOCHeading">
    <w:name w:val="TOC Heading"/>
    <w:basedOn w:val="Heading1"/>
    <w:next w:val="Normal"/>
    <w:uiPriority w:val="39"/>
    <w:unhideWhenUsed/>
    <w:qFormat/>
    <w:rsid w:val="00570394"/>
    <w:pPr>
      <w:pageBreakBefore w:val="0"/>
      <w:numPr>
        <w:numId w:val="0"/>
      </w:numPr>
      <w:pBdr>
        <w:bottom w:val="none" w:sz="0" w:space="0" w:color="auto"/>
      </w:pBdr>
      <w:spacing w:after="0" w:line="259" w:lineRule="auto"/>
      <w:contextualSpacing w:val="0"/>
      <w:outlineLvl w:val="9"/>
    </w:pPr>
    <w:rPr>
      <w:rFonts w:asciiTheme="majorHAnsi" w:hAnsiTheme="majorHAnsi"/>
      <w:color w:val="365F91" w:themeColor="accent1" w:themeShade="BF"/>
      <w:spacing w:val="0"/>
      <w:kern w:val="0"/>
      <w:sz w:val="32"/>
    </w:rPr>
  </w:style>
  <w:style w:type="character" w:customStyle="1" w:styleId="apple-converted-space">
    <w:name w:val="apple-converted-space"/>
    <w:basedOn w:val="DefaultParagraphFont"/>
    <w:rsid w:val="00EF5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139533">
      <w:bodyDiv w:val="1"/>
      <w:marLeft w:val="0"/>
      <w:marRight w:val="0"/>
      <w:marTop w:val="0"/>
      <w:marBottom w:val="0"/>
      <w:divBdr>
        <w:top w:val="none" w:sz="0" w:space="0" w:color="auto"/>
        <w:left w:val="none" w:sz="0" w:space="0" w:color="auto"/>
        <w:bottom w:val="none" w:sz="0" w:space="0" w:color="auto"/>
        <w:right w:val="none" w:sz="0" w:space="0" w:color="auto"/>
      </w:divBdr>
    </w:div>
    <w:div w:id="348071213">
      <w:bodyDiv w:val="1"/>
      <w:marLeft w:val="0"/>
      <w:marRight w:val="0"/>
      <w:marTop w:val="0"/>
      <w:marBottom w:val="0"/>
      <w:divBdr>
        <w:top w:val="none" w:sz="0" w:space="0" w:color="auto"/>
        <w:left w:val="none" w:sz="0" w:space="0" w:color="auto"/>
        <w:bottom w:val="none" w:sz="0" w:space="0" w:color="auto"/>
        <w:right w:val="none" w:sz="0" w:space="0" w:color="auto"/>
      </w:divBdr>
    </w:div>
    <w:div w:id="511534038">
      <w:bodyDiv w:val="1"/>
      <w:marLeft w:val="0"/>
      <w:marRight w:val="0"/>
      <w:marTop w:val="0"/>
      <w:marBottom w:val="0"/>
      <w:divBdr>
        <w:top w:val="none" w:sz="0" w:space="0" w:color="auto"/>
        <w:left w:val="none" w:sz="0" w:space="0" w:color="auto"/>
        <w:bottom w:val="none" w:sz="0" w:space="0" w:color="auto"/>
        <w:right w:val="none" w:sz="0" w:space="0" w:color="auto"/>
      </w:divBdr>
    </w:div>
    <w:div w:id="868224938">
      <w:bodyDiv w:val="1"/>
      <w:marLeft w:val="0"/>
      <w:marRight w:val="0"/>
      <w:marTop w:val="0"/>
      <w:marBottom w:val="0"/>
      <w:divBdr>
        <w:top w:val="none" w:sz="0" w:space="0" w:color="auto"/>
        <w:left w:val="none" w:sz="0" w:space="0" w:color="auto"/>
        <w:bottom w:val="none" w:sz="0" w:space="0" w:color="auto"/>
        <w:right w:val="none" w:sz="0" w:space="0" w:color="auto"/>
      </w:divBdr>
    </w:div>
    <w:div w:id="943540124">
      <w:bodyDiv w:val="1"/>
      <w:marLeft w:val="0"/>
      <w:marRight w:val="0"/>
      <w:marTop w:val="0"/>
      <w:marBottom w:val="0"/>
      <w:divBdr>
        <w:top w:val="none" w:sz="0" w:space="0" w:color="auto"/>
        <w:left w:val="none" w:sz="0" w:space="0" w:color="auto"/>
        <w:bottom w:val="none" w:sz="0" w:space="0" w:color="auto"/>
        <w:right w:val="none" w:sz="0" w:space="0" w:color="auto"/>
      </w:divBdr>
    </w:div>
    <w:div w:id="1055161507">
      <w:bodyDiv w:val="1"/>
      <w:marLeft w:val="0"/>
      <w:marRight w:val="0"/>
      <w:marTop w:val="0"/>
      <w:marBottom w:val="0"/>
      <w:divBdr>
        <w:top w:val="none" w:sz="0" w:space="0" w:color="auto"/>
        <w:left w:val="none" w:sz="0" w:space="0" w:color="auto"/>
        <w:bottom w:val="none" w:sz="0" w:space="0" w:color="auto"/>
        <w:right w:val="none" w:sz="0" w:space="0" w:color="auto"/>
      </w:divBdr>
    </w:div>
    <w:div w:id="1183275688">
      <w:bodyDiv w:val="1"/>
      <w:marLeft w:val="0"/>
      <w:marRight w:val="0"/>
      <w:marTop w:val="0"/>
      <w:marBottom w:val="0"/>
      <w:divBdr>
        <w:top w:val="none" w:sz="0" w:space="0" w:color="auto"/>
        <w:left w:val="none" w:sz="0" w:space="0" w:color="auto"/>
        <w:bottom w:val="none" w:sz="0" w:space="0" w:color="auto"/>
        <w:right w:val="none" w:sz="0" w:space="0" w:color="auto"/>
      </w:divBdr>
    </w:div>
    <w:div w:id="1213347939">
      <w:bodyDiv w:val="1"/>
      <w:marLeft w:val="0"/>
      <w:marRight w:val="0"/>
      <w:marTop w:val="0"/>
      <w:marBottom w:val="0"/>
      <w:divBdr>
        <w:top w:val="none" w:sz="0" w:space="0" w:color="auto"/>
        <w:left w:val="none" w:sz="0" w:space="0" w:color="auto"/>
        <w:bottom w:val="none" w:sz="0" w:space="0" w:color="auto"/>
        <w:right w:val="none" w:sz="0" w:space="0" w:color="auto"/>
      </w:divBdr>
    </w:div>
    <w:div w:id="1538931686">
      <w:bodyDiv w:val="1"/>
      <w:marLeft w:val="0"/>
      <w:marRight w:val="0"/>
      <w:marTop w:val="0"/>
      <w:marBottom w:val="0"/>
      <w:divBdr>
        <w:top w:val="none" w:sz="0" w:space="0" w:color="auto"/>
        <w:left w:val="none" w:sz="0" w:space="0" w:color="auto"/>
        <w:bottom w:val="none" w:sz="0" w:space="0" w:color="auto"/>
        <w:right w:val="none" w:sz="0" w:space="0" w:color="auto"/>
      </w:divBdr>
    </w:div>
    <w:div w:id="1670016573">
      <w:bodyDiv w:val="1"/>
      <w:marLeft w:val="0"/>
      <w:marRight w:val="0"/>
      <w:marTop w:val="0"/>
      <w:marBottom w:val="0"/>
      <w:divBdr>
        <w:top w:val="none" w:sz="0" w:space="0" w:color="auto"/>
        <w:left w:val="none" w:sz="0" w:space="0" w:color="auto"/>
        <w:bottom w:val="none" w:sz="0" w:space="0" w:color="auto"/>
        <w:right w:val="none" w:sz="0" w:space="0" w:color="auto"/>
      </w:divBdr>
    </w:div>
    <w:div w:id="1701317836">
      <w:bodyDiv w:val="1"/>
      <w:marLeft w:val="0"/>
      <w:marRight w:val="0"/>
      <w:marTop w:val="0"/>
      <w:marBottom w:val="0"/>
      <w:divBdr>
        <w:top w:val="none" w:sz="0" w:space="0" w:color="auto"/>
        <w:left w:val="none" w:sz="0" w:space="0" w:color="auto"/>
        <w:bottom w:val="none" w:sz="0" w:space="0" w:color="auto"/>
        <w:right w:val="none" w:sz="0" w:space="0" w:color="auto"/>
      </w:divBdr>
    </w:div>
    <w:div w:id="1875382199">
      <w:bodyDiv w:val="1"/>
      <w:marLeft w:val="0"/>
      <w:marRight w:val="0"/>
      <w:marTop w:val="0"/>
      <w:marBottom w:val="0"/>
      <w:divBdr>
        <w:top w:val="none" w:sz="0" w:space="0" w:color="auto"/>
        <w:left w:val="none" w:sz="0" w:space="0" w:color="auto"/>
        <w:bottom w:val="none" w:sz="0" w:space="0" w:color="auto"/>
        <w:right w:val="none" w:sz="0" w:space="0" w:color="auto"/>
      </w:divBdr>
    </w:div>
    <w:div w:id="2003921995">
      <w:bodyDiv w:val="1"/>
      <w:marLeft w:val="0"/>
      <w:marRight w:val="0"/>
      <w:marTop w:val="0"/>
      <w:marBottom w:val="0"/>
      <w:divBdr>
        <w:top w:val="none" w:sz="0" w:space="0" w:color="auto"/>
        <w:left w:val="none" w:sz="0" w:space="0" w:color="auto"/>
        <w:bottom w:val="none" w:sz="0" w:space="0" w:color="auto"/>
        <w:right w:val="none" w:sz="0" w:space="0" w:color="auto"/>
      </w:divBdr>
      <w:divsChild>
        <w:div w:id="1748377259">
          <w:marLeft w:val="547"/>
          <w:marRight w:val="0"/>
          <w:marTop w:val="0"/>
          <w:marBottom w:val="0"/>
          <w:divBdr>
            <w:top w:val="none" w:sz="0" w:space="0" w:color="auto"/>
            <w:left w:val="none" w:sz="0" w:space="0" w:color="auto"/>
            <w:bottom w:val="none" w:sz="0" w:space="0" w:color="auto"/>
            <w:right w:val="none" w:sz="0" w:space="0" w:color="auto"/>
          </w:divBdr>
        </w:div>
        <w:div w:id="308947760">
          <w:marLeft w:val="547"/>
          <w:marRight w:val="0"/>
          <w:marTop w:val="0"/>
          <w:marBottom w:val="0"/>
          <w:divBdr>
            <w:top w:val="none" w:sz="0" w:space="0" w:color="auto"/>
            <w:left w:val="none" w:sz="0" w:space="0" w:color="auto"/>
            <w:bottom w:val="none" w:sz="0" w:space="0" w:color="auto"/>
            <w:right w:val="none" w:sz="0" w:space="0" w:color="auto"/>
          </w:divBdr>
        </w:div>
      </w:divsChild>
    </w:div>
    <w:div w:id="21243019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IEEE_802.15.4"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3.JPG"/><Relationship Id="rId21" Type="http://schemas.microsoft.com/office/2007/relationships/hdphoto" Target="media/hdphoto1.wdp"/><Relationship Id="rId34" Type="http://schemas.openxmlformats.org/officeDocument/2006/relationships/image" Target="media/image19.JPG"/><Relationship Id="rId42" Type="http://schemas.openxmlformats.org/officeDocument/2006/relationships/image" Target="media/image26.JPG"/><Relationship Id="rId47" Type="http://schemas.openxmlformats.org/officeDocument/2006/relationships/hyperlink" Target="http://arduino.cc/documents/datasheets/Z000001_XbeeRadioModule.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hdphoto" Target="media/hdphoto2.wdp"/><Relationship Id="rId28" Type="http://schemas.openxmlformats.org/officeDocument/2006/relationships/image" Target="media/image13.png"/><Relationship Id="rId36" Type="http://schemas.microsoft.com/office/2007/relationships/hdphoto" Target="media/hdphoto4.wdp"/><Relationship Id="rId49"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7.tmp"/><Relationship Id="rId31" Type="http://schemas.openxmlformats.org/officeDocument/2006/relationships/image" Target="media/image16.png"/><Relationship Id="rId44" Type="http://schemas.openxmlformats.org/officeDocument/2006/relationships/image" Target="media/image2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JPG"/><Relationship Id="rId48" Type="http://schemas.openxmlformats.org/officeDocument/2006/relationships/hyperlink" Target="http://arduino.cc/documents/datasheets/Z000001_XbeeRadioModule.pdf"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microsoft.com/office/2007/relationships/hdphoto" Target="media/hdphoto3.wdp"/><Relationship Id="rId33" Type="http://schemas.openxmlformats.org/officeDocument/2006/relationships/image" Target="media/image18.JPG"/><Relationship Id="rId38" Type="http://schemas.openxmlformats.org/officeDocument/2006/relationships/image" Target="media/image22.JPG"/><Relationship Id="rId46" Type="http://schemas.openxmlformats.org/officeDocument/2006/relationships/hyperlink" Target="http://arduino.cc/documents/datasheets/Z000001_XbeeRadioModule.pdf" TargetMode="External"/><Relationship Id="rId20" Type="http://schemas.openxmlformats.org/officeDocument/2006/relationships/image" Target="media/image8.pn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558DD-42FC-4FC5-B9B6-23DCF1A7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38</Pages>
  <Words>4192</Words>
  <Characters>23899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 Gupta</dc:creator>
  <cp:keywords/>
  <dc:description/>
  <cp:lastModifiedBy>Tucker Russ</cp:lastModifiedBy>
  <cp:revision>165</cp:revision>
  <cp:lastPrinted>2015-04-03T16:39:00Z</cp:lastPrinted>
  <dcterms:created xsi:type="dcterms:W3CDTF">2016-04-03T19:09:00Z</dcterms:created>
  <dcterms:modified xsi:type="dcterms:W3CDTF">2016-04-04T13:58:00Z</dcterms:modified>
</cp:coreProperties>
</file>